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A20305" w:rsidRPr="003B1DE9" w:rsidP="00C341EA" w14:paraId="48962E29" w14:textId="77777777">
      <w:pPr>
        <w:pStyle w:val="Title"/>
      </w:pPr>
      <w:bookmarkStart w:id="0" w:name="_GoBack"/>
      <w:bookmarkEnd w:id="0"/>
      <w:r w:rsidRPr="003B1DE9">
        <w:t>AGREEMENT</w:t>
      </w:r>
      <w:r w:rsidRPr="003B1DE9" w:rsidR="00CA391C">
        <w:t xml:space="preserve"> TO</w:t>
      </w:r>
      <w:r w:rsidR="00C5553B">
        <w:t xml:space="preserve"> AMEND</w:t>
      </w:r>
    </w:p>
    <w:p w:rsidR="00656C6D" w:rsidRPr="003B1DE9" w:rsidP="00B92293" w14:paraId="4475AD51" w14:textId="77777777">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sidRPr="003B1DE9">
        <w:rPr>
          <w:rFonts w:ascii="Times New Roman" w:eastAsia="Times New Roman" w:hAnsi="Times New Roman" w:cs="Times New Roman"/>
          <w:b/>
          <w:snapToGrid w:val="0"/>
          <w:sz w:val="24"/>
          <w:szCs w:val="20"/>
        </w:rPr>
        <w:t xml:space="preserve">By and Among </w:t>
      </w:r>
    </w:p>
    <w:p w:rsidR="00CA391C" w:rsidRPr="003B1DE9" w:rsidP="00B92293" w14:paraId="7186CEC5" w14:textId="77777777">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PJM Interconnection, L.L.C</w:t>
      </w:r>
    </w:p>
    <w:p w:rsidR="00CA391C" w:rsidRPr="003B1DE9" w:rsidP="00B92293" w14:paraId="5BB74D4E" w14:textId="77777777">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sidRPr="003B1DE9">
        <w:rPr>
          <w:rFonts w:ascii="Times New Roman" w:eastAsia="Times New Roman" w:hAnsi="Times New Roman" w:cs="Times New Roman"/>
          <w:b/>
          <w:snapToGrid w:val="0"/>
          <w:sz w:val="24"/>
          <w:szCs w:val="20"/>
        </w:rPr>
        <w:t>And</w:t>
      </w:r>
    </w:p>
    <w:p w:rsidR="00CA391C" w:rsidRPr="000E267D" w:rsidP="00B92293" w14:paraId="221D9F5A" w14:textId="77777777">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sidRPr="000E267D">
        <w:rPr>
          <w:rFonts w:ascii="Times New Roman Bold" w:eastAsia="Times New Roman" w:hAnsi="Times New Roman Bold" w:cs="Times New Roman"/>
          <w:b/>
          <w:snapToGrid w:val="0"/>
          <w:sz w:val="24"/>
          <w:szCs w:val="20"/>
        </w:rPr>
        <w:t>[</w:t>
      </w:r>
      <w:r w:rsidRPr="000E267D" w:rsidR="000E267D">
        <w:rPr>
          <w:rFonts w:ascii="Times New Roman Bold" w:eastAsia="Times New Roman" w:hAnsi="Times New Roman Bold" w:cs="Times New Roman"/>
          <w:b/>
          <w:snapToGrid w:val="0"/>
          <w:sz w:val="24"/>
          <w:szCs w:val="20"/>
          <w:highlight w:val="cyan"/>
        </w:rPr>
        <w:t>Interconnection Customer</w:t>
      </w:r>
      <w:r w:rsidR="0024050A">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 xml:space="preserve">, </w:t>
      </w:r>
      <w:r w:rsidR="0024050A">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Wholesale Market Participant</w:t>
      </w:r>
      <w:r w:rsidR="0024050A">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 xml:space="preserve">, </w:t>
      </w:r>
      <w:r w:rsidR="0024050A">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New Service Customer</w:t>
      </w:r>
      <w:r w:rsidR="0024050A">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w:t>
      </w:r>
      <w:r w:rsidR="0024050A">
        <w:rPr>
          <w:rFonts w:ascii="Times New Roman Bold" w:eastAsia="Times New Roman" w:hAnsi="Times New Roman Bold" w:cs="Times New Roman"/>
          <w:b/>
          <w:snapToGrid w:val="0"/>
          <w:sz w:val="24"/>
          <w:szCs w:val="20"/>
          <w:highlight w:val="cyan"/>
        </w:rPr>
        <w:t xml:space="preserve"> or</w:t>
      </w:r>
      <w:r w:rsidRPr="000E267D" w:rsidR="000E267D">
        <w:rPr>
          <w:rFonts w:ascii="Times New Roman Bold" w:eastAsia="Times New Roman" w:hAnsi="Times New Roman Bold" w:cs="Times New Roman"/>
          <w:b/>
          <w:snapToGrid w:val="0"/>
          <w:sz w:val="24"/>
          <w:szCs w:val="20"/>
          <w:highlight w:val="cyan"/>
        </w:rPr>
        <w:t xml:space="preserve"> </w:t>
      </w:r>
      <w:r w:rsidR="0024050A">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Transmission Customer</w:t>
      </w:r>
      <w:r w:rsidRPr="000E267D">
        <w:rPr>
          <w:rFonts w:ascii="Times New Roman Bold" w:eastAsia="Times New Roman" w:hAnsi="Times New Roman Bold" w:cs="Times New Roman"/>
          <w:b/>
          <w:snapToGrid w:val="0"/>
          <w:sz w:val="24"/>
          <w:szCs w:val="20"/>
        </w:rPr>
        <w:t>]</w:t>
      </w:r>
    </w:p>
    <w:p w:rsidR="00CA391C" w:rsidRPr="000E267D" w:rsidP="00B92293" w14:paraId="6576F664" w14:textId="77777777">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sidRPr="000E267D">
        <w:rPr>
          <w:rFonts w:ascii="Times New Roman Bold" w:eastAsia="Times New Roman" w:hAnsi="Times New Roman Bold" w:cs="Times New Roman"/>
          <w:b/>
          <w:snapToGrid w:val="0"/>
          <w:sz w:val="24"/>
          <w:szCs w:val="20"/>
        </w:rPr>
        <w:t>And</w:t>
      </w:r>
    </w:p>
    <w:p w:rsidR="00CA391C" w:rsidRPr="000E267D" w:rsidP="00B92293" w14:paraId="1FD74B19" w14:textId="77777777">
      <w:pPr>
        <w:widowControl w:val="0"/>
        <w:tabs>
          <w:tab w:val="center" w:pos="4586"/>
        </w:tabs>
        <w:suppressAutoHyphens/>
        <w:spacing w:after="0" w:line="240" w:lineRule="auto"/>
        <w:jc w:val="center"/>
        <w:rPr>
          <w:rFonts w:ascii="Times New Roman Bold" w:eastAsia="Times New Roman" w:hAnsi="Times New Roman Bold" w:cs="Times New Roman"/>
          <w:b/>
          <w:snapToGrid w:val="0"/>
          <w:sz w:val="24"/>
          <w:szCs w:val="20"/>
        </w:rPr>
      </w:pPr>
      <w:r w:rsidRPr="009B7841">
        <w:rPr>
          <w:rFonts w:ascii="Times New Roman Bold" w:eastAsia="Times New Roman" w:hAnsi="Times New Roman Bold" w:cs="Times New Roman"/>
          <w:b/>
          <w:snapToGrid w:val="0"/>
          <w:sz w:val="24"/>
          <w:szCs w:val="20"/>
          <w:highlight w:val="cyan"/>
        </w:rPr>
        <w:t>[</w:t>
      </w:r>
      <w:r w:rsidRPr="009B7841" w:rsidR="006C7044">
        <w:rPr>
          <w:rFonts w:ascii="Times New Roman Bold" w:eastAsia="Times New Roman" w:hAnsi="Times New Roman Bold" w:cs="Times New Roman"/>
          <w:b/>
          <w:snapToGrid w:val="0"/>
          <w:sz w:val="24"/>
          <w:szCs w:val="20"/>
          <w:highlight w:val="cyan"/>
        </w:rPr>
        <w:t>Interconnected Transmission Owner</w:t>
      </w:r>
      <w:r w:rsidRPr="009B7841" w:rsidR="00F2796F">
        <w:rPr>
          <w:rFonts w:ascii="Times New Roman Bold" w:eastAsia="Times New Roman" w:hAnsi="Times New Roman Bold" w:cs="Times New Roman"/>
          <w:b/>
          <w:snapToGrid w:val="0"/>
          <w:sz w:val="24"/>
          <w:szCs w:val="20"/>
          <w:highlight w:val="cyan"/>
        </w:rPr>
        <w:t>]</w:t>
      </w:r>
      <w:r w:rsidRPr="009B7841" w:rsidR="0097307A">
        <w:rPr>
          <w:rFonts w:ascii="Times New Roman Bold" w:eastAsia="Times New Roman" w:hAnsi="Times New Roman Bold" w:cs="Times New Roman"/>
          <w:b/>
          <w:snapToGrid w:val="0"/>
          <w:sz w:val="24"/>
          <w:szCs w:val="20"/>
          <w:highlight w:val="cyan"/>
        </w:rPr>
        <w:t>,</w:t>
      </w:r>
      <w:r w:rsidRPr="009B7841" w:rsidR="006C7044">
        <w:rPr>
          <w:rFonts w:ascii="Times New Roman Bold" w:eastAsia="Times New Roman" w:hAnsi="Times New Roman Bold" w:cs="Times New Roman"/>
          <w:b/>
          <w:snapToGrid w:val="0"/>
          <w:sz w:val="24"/>
          <w:szCs w:val="20"/>
          <w:highlight w:val="cyan"/>
        </w:rPr>
        <w:t xml:space="preserve"> </w:t>
      </w:r>
      <w:r w:rsidRPr="009B7841" w:rsidR="00F2796F">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Transmission Owner</w:t>
      </w:r>
      <w:r w:rsidR="00F2796F">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 xml:space="preserve"> or </w:t>
      </w:r>
      <w:r w:rsidR="00F2796F">
        <w:rPr>
          <w:rFonts w:ascii="Times New Roman Bold" w:eastAsia="Times New Roman" w:hAnsi="Times New Roman Bold" w:cs="Times New Roman"/>
          <w:b/>
          <w:snapToGrid w:val="0"/>
          <w:sz w:val="24"/>
          <w:szCs w:val="20"/>
          <w:highlight w:val="cyan"/>
        </w:rPr>
        <w:t>[</w:t>
      </w:r>
      <w:r w:rsidRPr="000E267D" w:rsidR="000E267D">
        <w:rPr>
          <w:rFonts w:ascii="Times New Roman Bold" w:eastAsia="Times New Roman" w:hAnsi="Times New Roman Bold" w:cs="Times New Roman"/>
          <w:b/>
          <w:snapToGrid w:val="0"/>
          <w:sz w:val="24"/>
          <w:szCs w:val="20"/>
          <w:highlight w:val="cyan"/>
        </w:rPr>
        <w:t>Counterparty</w:t>
      </w:r>
      <w:r w:rsidRPr="000E267D">
        <w:rPr>
          <w:rFonts w:ascii="Times New Roman Bold" w:eastAsia="Times New Roman" w:hAnsi="Times New Roman Bold" w:cs="Times New Roman"/>
          <w:b/>
          <w:snapToGrid w:val="0"/>
          <w:sz w:val="24"/>
          <w:szCs w:val="20"/>
        </w:rPr>
        <w:t>]</w:t>
      </w:r>
    </w:p>
    <w:p w:rsidR="00150B5A" w:rsidRPr="003B1DE9" w:rsidP="00B92293" w14:paraId="2168BFB9" w14:textId="31EE8EFF">
      <w:pPr>
        <w:widowControl w:val="0"/>
        <w:tabs>
          <w:tab w:val="center" w:pos="4586"/>
        </w:tabs>
        <w:suppressAutoHyphens/>
        <w:spacing w:after="0" w:line="240" w:lineRule="auto"/>
        <w:jc w:val="cente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w:t>
      </w:r>
      <w:r w:rsidR="002A2C4B">
        <w:rPr>
          <w:rFonts w:ascii="Times New Roman" w:eastAsia="Times New Roman" w:hAnsi="Times New Roman" w:cs="Times New Roman"/>
          <w:b/>
          <w:snapToGrid w:val="0"/>
          <w:sz w:val="24"/>
          <w:szCs w:val="20"/>
        </w:rPr>
        <w:t>(</w:t>
      </w:r>
      <w:r w:rsidR="00810319">
        <w:rPr>
          <w:rFonts w:ascii="Times New Roman" w:eastAsia="Times New Roman" w:hAnsi="Times New Roman" w:cs="Times New Roman"/>
          <w:b/>
          <w:snapToGrid w:val="0"/>
          <w:sz w:val="24"/>
          <w:szCs w:val="20"/>
        </w:rPr>
        <w:t xml:space="preserve">PJM </w:t>
      </w:r>
      <w:r>
        <w:rPr>
          <w:rFonts w:ascii="Times New Roman" w:eastAsia="Times New Roman" w:hAnsi="Times New Roman" w:cs="Times New Roman"/>
          <w:b/>
          <w:snapToGrid w:val="0"/>
          <w:sz w:val="24"/>
          <w:szCs w:val="20"/>
        </w:rPr>
        <w:t>Queue</w:t>
      </w:r>
      <w:r w:rsidR="00810319">
        <w:rPr>
          <w:rFonts w:ascii="Times New Roman" w:eastAsia="Times New Roman" w:hAnsi="Times New Roman" w:cs="Times New Roman"/>
          <w:b/>
          <w:snapToGrid w:val="0"/>
          <w:sz w:val="24"/>
          <w:szCs w:val="20"/>
        </w:rPr>
        <w:t xml:space="preserve"> Position</w:t>
      </w:r>
      <w:r>
        <w:rPr>
          <w:rFonts w:ascii="Times New Roman" w:eastAsia="Times New Roman" w:hAnsi="Times New Roman" w:cs="Times New Roman"/>
          <w:b/>
          <w:snapToGrid w:val="0"/>
          <w:sz w:val="24"/>
          <w:szCs w:val="20"/>
        </w:rPr>
        <w:t xml:space="preserve"> #</w:t>
      </w:r>
      <w:r w:rsidRPr="00150B5A">
        <w:rPr>
          <w:rFonts w:ascii="Times New Roman" w:eastAsia="Times New Roman" w:hAnsi="Times New Roman" w:cs="Times New Roman"/>
          <w:b/>
          <w:snapToGrid w:val="0"/>
          <w:sz w:val="24"/>
          <w:szCs w:val="20"/>
          <w:highlight w:val="cyan"/>
        </w:rPr>
        <w:fldChar w:fldCharType="begin">
          <w:ffData>
            <w:name w:val="Text9"/>
            <w:enabled/>
            <w:calcOnExit w:val="0"/>
            <w:textInput/>
          </w:ffData>
        </w:fldChar>
      </w:r>
      <w:bookmarkStart w:id="1" w:name="Text9"/>
      <w:r w:rsidRPr="00150B5A">
        <w:rPr>
          <w:rFonts w:ascii="Times New Roman" w:eastAsia="Times New Roman" w:hAnsi="Times New Roman" w:cs="Times New Roman"/>
          <w:b/>
          <w:snapToGrid w:val="0"/>
          <w:sz w:val="24"/>
          <w:szCs w:val="20"/>
          <w:highlight w:val="cyan"/>
        </w:rPr>
        <w:instrText xml:space="preserve"> FORMTEXT </w:instrText>
      </w:r>
      <w:r w:rsidRPr="00150B5A">
        <w:rPr>
          <w:rFonts w:ascii="Times New Roman" w:eastAsia="Times New Roman" w:hAnsi="Times New Roman" w:cs="Times New Roman"/>
          <w:b/>
          <w:snapToGrid w:val="0"/>
          <w:sz w:val="24"/>
          <w:szCs w:val="20"/>
          <w:highlight w:val="cyan"/>
        </w:rPr>
        <w:fldChar w:fldCharType="separate"/>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snapToGrid w:val="0"/>
          <w:sz w:val="24"/>
          <w:szCs w:val="20"/>
          <w:highlight w:val="cyan"/>
        </w:rPr>
        <w:fldChar w:fldCharType="end"/>
      </w:r>
      <w:bookmarkEnd w:id="1"/>
      <w:r w:rsidR="00591B3D">
        <w:rPr>
          <w:rFonts w:ascii="Times New Roman" w:eastAsia="Times New Roman" w:hAnsi="Times New Roman" w:cs="Times New Roman"/>
          <w:b/>
          <w:snapToGrid w:val="0"/>
          <w:sz w:val="24"/>
          <w:szCs w:val="20"/>
        </w:rPr>
        <w:t>)</w:t>
      </w:r>
      <w:r>
        <w:rPr>
          <w:rFonts w:ascii="Times New Roman" w:eastAsia="Times New Roman" w:hAnsi="Times New Roman" w:cs="Times New Roman"/>
          <w:b/>
          <w:snapToGrid w:val="0"/>
          <w:sz w:val="24"/>
          <w:szCs w:val="20"/>
        </w:rPr>
        <w:t>]</w:t>
      </w:r>
      <w:r w:rsidR="002A2C4B">
        <w:rPr>
          <w:rFonts w:ascii="Times New Roman" w:eastAsia="Times New Roman" w:hAnsi="Times New Roman" w:cs="Times New Roman"/>
          <w:b/>
          <w:snapToGrid w:val="0"/>
          <w:sz w:val="24"/>
          <w:szCs w:val="20"/>
        </w:rPr>
        <w:t xml:space="preserve"> or </w:t>
      </w:r>
      <w:r>
        <w:rPr>
          <w:rFonts w:ascii="Times New Roman" w:eastAsia="Times New Roman" w:hAnsi="Times New Roman" w:cs="Times New Roman"/>
          <w:b/>
          <w:snapToGrid w:val="0"/>
          <w:sz w:val="24"/>
          <w:szCs w:val="20"/>
        </w:rPr>
        <w:t>[</w:t>
      </w:r>
      <w:r w:rsidR="00591B3D">
        <w:rPr>
          <w:rFonts w:ascii="Times New Roman" w:eastAsia="Times New Roman" w:hAnsi="Times New Roman" w:cs="Times New Roman"/>
          <w:b/>
          <w:snapToGrid w:val="0"/>
          <w:sz w:val="24"/>
          <w:szCs w:val="20"/>
        </w:rPr>
        <w:t>(</w:t>
      </w:r>
      <w:r w:rsidR="00810319">
        <w:rPr>
          <w:rFonts w:ascii="Times New Roman" w:eastAsia="Times New Roman" w:hAnsi="Times New Roman" w:cs="Times New Roman"/>
          <w:b/>
          <w:snapToGrid w:val="0"/>
          <w:sz w:val="24"/>
          <w:szCs w:val="20"/>
        </w:rPr>
        <w:t xml:space="preserve">PJM </w:t>
      </w:r>
      <w:r>
        <w:rPr>
          <w:rFonts w:ascii="Times New Roman" w:eastAsia="Times New Roman" w:hAnsi="Times New Roman" w:cs="Times New Roman"/>
          <w:b/>
          <w:snapToGrid w:val="0"/>
          <w:sz w:val="24"/>
          <w:szCs w:val="20"/>
        </w:rPr>
        <w:t>Non-Queue</w:t>
      </w:r>
      <w:r w:rsidR="00810319">
        <w:rPr>
          <w:rFonts w:ascii="Times New Roman" w:eastAsia="Times New Roman" w:hAnsi="Times New Roman" w:cs="Times New Roman"/>
          <w:b/>
          <w:snapToGrid w:val="0"/>
          <w:sz w:val="24"/>
          <w:szCs w:val="20"/>
        </w:rPr>
        <w:t xml:space="preserve"> Position</w:t>
      </w:r>
      <w:r>
        <w:rPr>
          <w:rFonts w:ascii="Times New Roman" w:eastAsia="Times New Roman" w:hAnsi="Times New Roman" w:cs="Times New Roman"/>
          <w:b/>
          <w:snapToGrid w:val="0"/>
          <w:sz w:val="24"/>
          <w:szCs w:val="20"/>
        </w:rPr>
        <w:t xml:space="preserve"> #</w:t>
      </w:r>
      <w:r w:rsidRPr="00150B5A">
        <w:rPr>
          <w:rFonts w:ascii="Times New Roman" w:eastAsia="Times New Roman" w:hAnsi="Times New Roman" w:cs="Times New Roman"/>
          <w:b/>
          <w:snapToGrid w:val="0"/>
          <w:sz w:val="24"/>
          <w:szCs w:val="20"/>
          <w:highlight w:val="cyan"/>
        </w:rPr>
        <w:fldChar w:fldCharType="begin">
          <w:ffData>
            <w:name w:val="Text10"/>
            <w:enabled/>
            <w:calcOnExit w:val="0"/>
            <w:textInput/>
          </w:ffData>
        </w:fldChar>
      </w:r>
      <w:bookmarkStart w:id="2" w:name="Text10"/>
      <w:r w:rsidRPr="00150B5A">
        <w:rPr>
          <w:rFonts w:ascii="Times New Roman" w:eastAsia="Times New Roman" w:hAnsi="Times New Roman" w:cs="Times New Roman"/>
          <w:b/>
          <w:snapToGrid w:val="0"/>
          <w:sz w:val="24"/>
          <w:szCs w:val="20"/>
          <w:highlight w:val="cyan"/>
        </w:rPr>
        <w:instrText xml:space="preserve"> FORMTEXT </w:instrText>
      </w:r>
      <w:r w:rsidRPr="00150B5A">
        <w:rPr>
          <w:rFonts w:ascii="Times New Roman" w:eastAsia="Times New Roman" w:hAnsi="Times New Roman" w:cs="Times New Roman"/>
          <w:b/>
          <w:snapToGrid w:val="0"/>
          <w:sz w:val="24"/>
          <w:szCs w:val="20"/>
          <w:highlight w:val="cyan"/>
        </w:rPr>
        <w:fldChar w:fldCharType="separate"/>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noProof/>
          <w:snapToGrid w:val="0"/>
          <w:sz w:val="24"/>
          <w:szCs w:val="20"/>
          <w:highlight w:val="cyan"/>
        </w:rPr>
        <w:t> </w:t>
      </w:r>
      <w:r w:rsidRPr="00150B5A">
        <w:rPr>
          <w:rFonts w:ascii="Times New Roman" w:eastAsia="Times New Roman" w:hAnsi="Times New Roman" w:cs="Times New Roman"/>
          <w:b/>
          <w:snapToGrid w:val="0"/>
          <w:sz w:val="24"/>
          <w:szCs w:val="20"/>
          <w:highlight w:val="cyan"/>
        </w:rPr>
        <w:fldChar w:fldCharType="end"/>
      </w:r>
      <w:bookmarkEnd w:id="2"/>
      <w:r>
        <w:rPr>
          <w:rFonts w:ascii="Times New Roman" w:eastAsia="Times New Roman" w:hAnsi="Times New Roman" w:cs="Times New Roman"/>
          <w:b/>
          <w:snapToGrid w:val="0"/>
          <w:sz w:val="24"/>
          <w:szCs w:val="20"/>
        </w:rPr>
        <w:t>)]</w:t>
      </w:r>
    </w:p>
    <w:p w:rsidR="00A20305" w:rsidRPr="003B1DE9" w:rsidP="00A75915" w14:paraId="4A8FD42E"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A20305" w:rsidRPr="003B1DE9" w:rsidP="00A75915" w14:paraId="0ACBB67D" w14:textId="2DEAB8EF">
      <w:pPr>
        <w:widowControl w:val="0"/>
        <w:suppressAutoHyphens/>
        <w:spacing w:after="0" w:line="240" w:lineRule="auto"/>
        <w:ind w:firstLine="720"/>
        <w:jc w:val="both"/>
        <w:rPr>
          <w:rFonts w:ascii="Times New Roman" w:eastAsia="Times New Roman" w:hAnsi="Times New Roman" w:cs="Times New Roman"/>
          <w:snapToGrid w:val="0"/>
          <w:sz w:val="24"/>
          <w:szCs w:val="20"/>
        </w:rPr>
      </w:pPr>
      <w:r w:rsidRPr="003B1DE9">
        <w:rPr>
          <w:rFonts w:ascii="Times New Roman" w:eastAsia="Times New Roman" w:hAnsi="Times New Roman" w:cs="Times New Roman"/>
          <w:snapToGrid w:val="0"/>
          <w:sz w:val="24"/>
          <w:szCs w:val="20"/>
        </w:rPr>
        <w:t>This AGREEMENT</w:t>
      </w:r>
      <w:r w:rsidRPr="003B1DE9" w:rsidR="00A53BDE">
        <w:rPr>
          <w:rFonts w:ascii="Times New Roman" w:eastAsia="Times New Roman" w:hAnsi="Times New Roman" w:cs="Times New Roman"/>
          <w:snapToGrid w:val="0"/>
          <w:sz w:val="24"/>
          <w:szCs w:val="20"/>
        </w:rPr>
        <w:t xml:space="preserve"> TO AMEND</w:t>
      </w:r>
      <w:r w:rsidRPr="003B1DE9" w:rsidR="003B1DE9">
        <w:rPr>
          <w:rFonts w:ascii="Times New Roman" w:eastAsia="Times New Roman" w:hAnsi="Times New Roman" w:cs="Times New Roman"/>
          <w:snapToGrid w:val="0"/>
          <w:sz w:val="24"/>
          <w:szCs w:val="20"/>
        </w:rPr>
        <w:t xml:space="preserve"> </w:t>
      </w:r>
      <w:r w:rsidRPr="003B1DE9">
        <w:rPr>
          <w:rFonts w:ascii="Times New Roman" w:eastAsia="Times New Roman" w:hAnsi="Times New Roman" w:cs="Times New Roman"/>
          <w:snapToGrid w:val="0"/>
          <w:sz w:val="24"/>
          <w:szCs w:val="20"/>
        </w:rPr>
        <w:t>(“</w:t>
      </w:r>
      <w:r w:rsidR="007B0265">
        <w:rPr>
          <w:rFonts w:ascii="Times New Roman" w:eastAsia="Times New Roman" w:hAnsi="Times New Roman" w:cs="Times New Roman"/>
          <w:snapToGrid w:val="0"/>
          <w:sz w:val="24"/>
          <w:szCs w:val="20"/>
        </w:rPr>
        <w:t>Agreement to Amend</w:t>
      </w:r>
      <w:r w:rsidRPr="003B1DE9">
        <w:rPr>
          <w:rFonts w:ascii="Times New Roman" w:eastAsia="Times New Roman" w:hAnsi="Times New Roman" w:cs="Times New Roman"/>
          <w:snapToGrid w:val="0"/>
          <w:sz w:val="24"/>
          <w:szCs w:val="20"/>
        </w:rPr>
        <w:t xml:space="preserve">”) </w:t>
      </w:r>
      <w:r w:rsidRPr="003B1DE9" w:rsidR="00984C93">
        <w:rPr>
          <w:rFonts w:ascii="Times New Roman" w:eastAsia="Times New Roman" w:hAnsi="Times New Roman" w:cs="Times New Roman"/>
          <w:snapToGrid w:val="0"/>
          <w:sz w:val="24"/>
          <w:szCs w:val="20"/>
        </w:rPr>
        <w:t xml:space="preserve">is entered into </w:t>
      </w:r>
      <w:r w:rsidRPr="003B1DE9" w:rsidR="00C3011A">
        <w:rPr>
          <w:rFonts w:ascii="Times New Roman" w:eastAsia="Times New Roman" w:hAnsi="Times New Roman" w:cs="Times New Roman"/>
          <w:snapToGrid w:val="0"/>
          <w:sz w:val="24"/>
          <w:szCs w:val="20"/>
        </w:rPr>
        <w:t xml:space="preserve">by and </w:t>
      </w:r>
      <w:r w:rsidRPr="003B1DE9" w:rsidR="005F25F9">
        <w:rPr>
          <w:rFonts w:ascii="Times New Roman" w:eastAsia="Times New Roman" w:hAnsi="Times New Roman" w:cs="Times New Roman"/>
          <w:snapToGrid w:val="0"/>
          <w:sz w:val="24"/>
          <w:szCs w:val="20"/>
        </w:rPr>
        <w:t>among</w:t>
      </w:r>
      <w:r w:rsidRPr="003B1DE9" w:rsidR="00C3011A">
        <w:rPr>
          <w:rFonts w:ascii="Times New Roman" w:eastAsia="Times New Roman" w:hAnsi="Times New Roman" w:cs="Times New Roman"/>
          <w:snapToGrid w:val="0"/>
          <w:sz w:val="24"/>
          <w:szCs w:val="20"/>
        </w:rPr>
        <w:t xml:space="preserve"> </w:t>
      </w:r>
      <w:r w:rsidRPr="003B1DE9">
        <w:rPr>
          <w:rFonts w:ascii="Times New Roman" w:eastAsia="Times New Roman" w:hAnsi="Times New Roman" w:cs="Times New Roman"/>
          <w:snapToGrid w:val="0"/>
          <w:sz w:val="24"/>
          <w:szCs w:val="20"/>
        </w:rPr>
        <w:t>PJM Interconnection, L.L.C. (“PJM”</w:t>
      </w:r>
      <w:r w:rsidR="00D420CD">
        <w:rPr>
          <w:rFonts w:ascii="Times New Roman" w:eastAsia="Times New Roman" w:hAnsi="Times New Roman" w:cs="Times New Roman"/>
          <w:snapToGrid w:val="0"/>
          <w:sz w:val="24"/>
          <w:szCs w:val="20"/>
        </w:rPr>
        <w:t xml:space="preserve"> or “Transmission Provider”</w:t>
      </w:r>
      <w:r w:rsidRPr="003B1DE9">
        <w:rPr>
          <w:rFonts w:ascii="Times New Roman" w:eastAsia="Times New Roman" w:hAnsi="Times New Roman" w:cs="Times New Roman"/>
          <w:snapToGrid w:val="0"/>
          <w:sz w:val="24"/>
          <w:szCs w:val="20"/>
        </w:rPr>
        <w:t>)</w:t>
      </w:r>
      <w:r w:rsidRPr="003B1DE9" w:rsidR="00C3011A">
        <w:rPr>
          <w:rFonts w:ascii="Times New Roman" w:eastAsia="Times New Roman" w:hAnsi="Times New Roman" w:cs="Times New Roman"/>
          <w:snapToGrid w:val="0"/>
          <w:sz w:val="24"/>
          <w:szCs w:val="20"/>
        </w:rPr>
        <w:t>,</w:t>
      </w:r>
      <w:r w:rsidRPr="003B1DE9">
        <w:rPr>
          <w:rFonts w:ascii="Times New Roman" w:eastAsia="Times New Roman" w:hAnsi="Times New Roman" w:cs="Times New Roman"/>
          <w:snapToGrid w:val="0"/>
          <w:sz w:val="24"/>
          <w:szCs w:val="20"/>
        </w:rPr>
        <w:t xml:space="preserve"> </w:t>
      </w:r>
      <w:r w:rsidRPr="001556F8" w:rsidR="00C3011A">
        <w:rPr>
          <w:rFonts w:ascii="Times New Roman" w:eastAsia="Times New Roman" w:hAnsi="Times New Roman" w:cs="Times New Roman"/>
          <w:snapToGrid w:val="0"/>
          <w:sz w:val="24"/>
          <w:szCs w:val="20"/>
        </w:rPr>
        <w:fldChar w:fldCharType="begin">
          <w:ffData>
            <w:name w:val="Text3"/>
            <w:enabled/>
            <w:calcOnExit w:val="0"/>
            <w:textInput/>
          </w:ffData>
        </w:fldChar>
      </w:r>
      <w:bookmarkStart w:id="3" w:name="Text3"/>
      <w:r w:rsidRPr="001556F8" w:rsidR="00C3011A">
        <w:rPr>
          <w:rFonts w:ascii="Times New Roman" w:eastAsia="Times New Roman" w:hAnsi="Times New Roman" w:cs="Times New Roman"/>
          <w:snapToGrid w:val="0"/>
          <w:sz w:val="24"/>
          <w:szCs w:val="20"/>
        </w:rPr>
        <w:instrText xml:space="preserve"> FORMTEXT </w:instrText>
      </w:r>
      <w:r w:rsidRPr="001556F8" w:rsidR="00C3011A">
        <w:rPr>
          <w:rFonts w:ascii="Times New Roman" w:eastAsia="Times New Roman" w:hAnsi="Times New Roman" w:cs="Times New Roman"/>
          <w:snapToGrid w:val="0"/>
          <w:sz w:val="24"/>
          <w:szCs w:val="20"/>
        </w:rPr>
        <w:fldChar w:fldCharType="separate"/>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snapToGrid w:val="0"/>
          <w:sz w:val="24"/>
          <w:szCs w:val="20"/>
        </w:rPr>
        <w:fldChar w:fldCharType="end"/>
      </w:r>
      <w:bookmarkEnd w:id="3"/>
      <w:r w:rsidR="00113D24">
        <w:rPr>
          <w:rFonts w:ascii="Times New Roman" w:eastAsia="Times New Roman" w:hAnsi="Times New Roman" w:cs="Times New Roman"/>
          <w:snapToGrid w:val="0"/>
          <w:sz w:val="24"/>
          <w:szCs w:val="20"/>
        </w:rPr>
        <w:t xml:space="preserve"> </w:t>
      </w:r>
      <w:r w:rsidRPr="003B1DE9" w:rsidR="00C3011A">
        <w:rPr>
          <w:rFonts w:ascii="Times New Roman" w:eastAsia="Times New Roman" w:hAnsi="Times New Roman" w:cs="Times New Roman"/>
          <w:snapToGrid w:val="0"/>
          <w:sz w:val="24"/>
          <w:szCs w:val="20"/>
        </w:rPr>
        <w:t>(“</w:t>
      </w:r>
      <w:r w:rsidRPr="004E424C" w:rsidR="003B1DE9">
        <w:rPr>
          <w:rFonts w:ascii="Times New Roman" w:eastAsia="Times New Roman" w:hAnsi="Times New Roman" w:cs="Times New Roman"/>
          <w:snapToGrid w:val="0"/>
          <w:sz w:val="24"/>
          <w:szCs w:val="20"/>
          <w:highlight w:val="cyan"/>
        </w:rPr>
        <w:t>[I</w:t>
      </w:r>
      <w:r w:rsidRPr="003B1DE9" w:rsidR="003B1DE9">
        <w:rPr>
          <w:rFonts w:ascii="Times New Roman" w:eastAsia="Times New Roman" w:hAnsi="Times New Roman" w:cs="Times New Roman"/>
          <w:snapToGrid w:val="0"/>
          <w:sz w:val="24"/>
          <w:szCs w:val="20"/>
          <w:highlight w:val="cyan"/>
        </w:rPr>
        <w:t>nterconnection Customer</w:t>
      </w:r>
      <w:r w:rsidR="003B1DE9">
        <w:rPr>
          <w:rFonts w:ascii="Times New Roman" w:eastAsia="Times New Roman" w:hAnsi="Times New Roman" w:cs="Times New Roman"/>
          <w:snapToGrid w:val="0"/>
          <w:sz w:val="24"/>
          <w:szCs w:val="20"/>
          <w:highlight w:val="cyan"/>
        </w:rPr>
        <w:t>], [Wholesale Market Participant],</w:t>
      </w:r>
      <w:r w:rsidR="002439B2">
        <w:rPr>
          <w:rFonts w:ascii="Times New Roman" w:eastAsia="Times New Roman" w:hAnsi="Times New Roman" w:cs="Times New Roman"/>
          <w:snapToGrid w:val="0"/>
          <w:sz w:val="24"/>
          <w:szCs w:val="20"/>
          <w:highlight w:val="cyan"/>
        </w:rPr>
        <w:t xml:space="preserve"> [New Service Customer</w:t>
      </w:r>
      <w:r w:rsidRPr="004E424C" w:rsidR="002439B2">
        <w:rPr>
          <w:rFonts w:ascii="Times New Roman" w:eastAsia="Times New Roman" w:hAnsi="Times New Roman" w:cs="Times New Roman"/>
          <w:snapToGrid w:val="0"/>
          <w:sz w:val="24"/>
          <w:szCs w:val="20"/>
          <w:highlight w:val="cyan"/>
        </w:rPr>
        <w:t>]</w:t>
      </w:r>
      <w:r w:rsidRPr="004E424C" w:rsidR="00735657">
        <w:rPr>
          <w:rFonts w:ascii="Times New Roman" w:eastAsia="Times New Roman" w:hAnsi="Times New Roman" w:cs="Times New Roman"/>
          <w:snapToGrid w:val="0"/>
          <w:sz w:val="24"/>
          <w:szCs w:val="20"/>
          <w:highlight w:val="cyan"/>
        </w:rPr>
        <w:t>, or [Transmission Customer]</w:t>
      </w:r>
      <w:r w:rsidRPr="00C921D1" w:rsidR="00C3011A">
        <w:rPr>
          <w:rFonts w:ascii="Times New Roman" w:eastAsia="Times New Roman" w:hAnsi="Times New Roman" w:cs="Times New Roman"/>
          <w:snapToGrid w:val="0"/>
          <w:sz w:val="24"/>
          <w:szCs w:val="20"/>
        </w:rPr>
        <w:t>”</w:t>
      </w:r>
      <w:r w:rsidR="00735657">
        <w:rPr>
          <w:rFonts w:ascii="Times New Roman" w:eastAsia="Times New Roman" w:hAnsi="Times New Roman" w:cs="Times New Roman"/>
          <w:snapToGrid w:val="0"/>
          <w:sz w:val="24"/>
          <w:szCs w:val="20"/>
        </w:rPr>
        <w:t xml:space="preserve"> </w:t>
      </w:r>
      <w:r w:rsidRPr="00735657" w:rsidR="00735657">
        <w:rPr>
          <w:rFonts w:ascii="Times New Roman" w:eastAsia="Times New Roman" w:hAnsi="Times New Roman" w:cs="Times New Roman"/>
          <w:b/>
          <w:snapToGrid w:val="0"/>
          <w:color w:val="FF0000"/>
          <w:sz w:val="24"/>
          <w:szCs w:val="20"/>
        </w:rPr>
        <w:t>*</w:t>
      </w:r>
      <w:r w:rsidRPr="00735657" w:rsidR="00735657">
        <w:rPr>
          <w:rFonts w:ascii="Times New Roman" w:eastAsia="Times New Roman" w:hAnsi="Times New Roman" w:cs="Times New Roman"/>
          <w:b/>
          <w:snapToGrid w:val="0"/>
          <w:color w:val="FF0000"/>
          <w:sz w:val="24"/>
          <w:szCs w:val="20"/>
          <w:highlight w:val="yellow"/>
        </w:rPr>
        <w:t xml:space="preserve">(Replace throughout as </w:t>
      </w:r>
      <w:r w:rsidR="006533ED">
        <w:rPr>
          <w:rFonts w:ascii="Times New Roman" w:eastAsia="Times New Roman" w:hAnsi="Times New Roman" w:cs="Times New Roman"/>
          <w:b/>
          <w:snapToGrid w:val="0"/>
          <w:color w:val="FF0000"/>
          <w:sz w:val="24"/>
          <w:szCs w:val="20"/>
          <w:highlight w:val="yellow"/>
        </w:rPr>
        <w:t>appropriate</w:t>
      </w:r>
      <w:r w:rsidRPr="00735657" w:rsidR="00735657">
        <w:rPr>
          <w:rFonts w:ascii="Times New Roman" w:eastAsia="Times New Roman" w:hAnsi="Times New Roman" w:cs="Times New Roman"/>
          <w:b/>
          <w:snapToGrid w:val="0"/>
          <w:color w:val="FF0000"/>
          <w:sz w:val="24"/>
          <w:szCs w:val="20"/>
          <w:highlight w:val="yellow"/>
        </w:rPr>
        <w:t>)</w:t>
      </w:r>
      <w:r w:rsidRPr="00C921D1" w:rsidR="00C3011A">
        <w:rPr>
          <w:rFonts w:ascii="Times New Roman" w:eastAsia="Times New Roman" w:hAnsi="Times New Roman" w:cs="Times New Roman"/>
          <w:snapToGrid w:val="0"/>
          <w:sz w:val="24"/>
          <w:szCs w:val="20"/>
        </w:rPr>
        <w:t>),</w:t>
      </w:r>
      <w:r w:rsidRPr="003B1DE9" w:rsidR="00C3011A">
        <w:rPr>
          <w:rFonts w:ascii="Times New Roman" w:eastAsia="Times New Roman" w:hAnsi="Times New Roman" w:cs="Times New Roman"/>
          <w:snapToGrid w:val="0"/>
          <w:sz w:val="24"/>
          <w:szCs w:val="20"/>
        </w:rPr>
        <w:t xml:space="preserve"> and </w:t>
      </w:r>
      <w:r w:rsidRPr="001556F8" w:rsidR="00C3011A">
        <w:rPr>
          <w:rFonts w:ascii="Times New Roman" w:eastAsia="Times New Roman" w:hAnsi="Times New Roman" w:cs="Times New Roman"/>
          <w:snapToGrid w:val="0"/>
          <w:sz w:val="24"/>
          <w:szCs w:val="20"/>
        </w:rPr>
        <w:fldChar w:fldCharType="begin">
          <w:ffData>
            <w:name w:val="Text4"/>
            <w:enabled/>
            <w:calcOnExit w:val="0"/>
            <w:textInput/>
          </w:ffData>
        </w:fldChar>
      </w:r>
      <w:bookmarkStart w:id="4" w:name="Text4"/>
      <w:r w:rsidRPr="001556F8" w:rsidR="00C3011A">
        <w:rPr>
          <w:rFonts w:ascii="Times New Roman" w:eastAsia="Times New Roman" w:hAnsi="Times New Roman" w:cs="Times New Roman"/>
          <w:snapToGrid w:val="0"/>
          <w:sz w:val="24"/>
          <w:szCs w:val="20"/>
        </w:rPr>
        <w:instrText xml:space="preserve"> FORMTEXT </w:instrText>
      </w:r>
      <w:r w:rsidRPr="001556F8" w:rsidR="00C3011A">
        <w:rPr>
          <w:rFonts w:ascii="Times New Roman" w:eastAsia="Times New Roman" w:hAnsi="Times New Roman" w:cs="Times New Roman"/>
          <w:snapToGrid w:val="0"/>
          <w:sz w:val="24"/>
          <w:szCs w:val="20"/>
        </w:rPr>
        <w:fldChar w:fldCharType="separate"/>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noProof/>
          <w:snapToGrid w:val="0"/>
          <w:sz w:val="24"/>
          <w:szCs w:val="20"/>
        </w:rPr>
        <w:t> </w:t>
      </w:r>
      <w:r w:rsidRPr="001556F8" w:rsidR="00C3011A">
        <w:rPr>
          <w:rFonts w:ascii="Times New Roman" w:eastAsia="Times New Roman" w:hAnsi="Times New Roman" w:cs="Times New Roman"/>
          <w:snapToGrid w:val="0"/>
          <w:sz w:val="24"/>
          <w:szCs w:val="20"/>
        </w:rPr>
        <w:fldChar w:fldCharType="end"/>
      </w:r>
      <w:bookmarkEnd w:id="4"/>
      <w:r w:rsidR="00113D24">
        <w:rPr>
          <w:rFonts w:ascii="Times New Roman" w:eastAsia="Times New Roman" w:hAnsi="Times New Roman" w:cs="Times New Roman"/>
          <w:snapToGrid w:val="0"/>
          <w:sz w:val="24"/>
          <w:szCs w:val="20"/>
        </w:rPr>
        <w:t xml:space="preserve"> </w:t>
      </w:r>
      <w:r w:rsidRPr="003B1DE9" w:rsidR="00C3011A">
        <w:rPr>
          <w:rFonts w:ascii="Times New Roman" w:eastAsia="Times New Roman" w:hAnsi="Times New Roman" w:cs="Times New Roman"/>
          <w:snapToGrid w:val="0"/>
          <w:sz w:val="24"/>
          <w:szCs w:val="20"/>
        </w:rPr>
        <w:t>(</w:t>
      </w:r>
      <w:r w:rsidRPr="00C921D1" w:rsidR="00C3011A">
        <w:rPr>
          <w:rFonts w:ascii="Times New Roman" w:eastAsia="Times New Roman" w:hAnsi="Times New Roman" w:cs="Times New Roman"/>
          <w:snapToGrid w:val="0"/>
          <w:sz w:val="24"/>
          <w:szCs w:val="20"/>
        </w:rPr>
        <w:t>“</w:t>
      </w:r>
      <w:r w:rsidRPr="00C921D1" w:rsidR="003B1DE9">
        <w:rPr>
          <w:rFonts w:ascii="Times New Roman" w:eastAsia="Times New Roman" w:hAnsi="Times New Roman" w:cs="Times New Roman"/>
          <w:snapToGrid w:val="0"/>
          <w:sz w:val="24"/>
          <w:szCs w:val="20"/>
          <w:highlight w:val="cyan"/>
        </w:rPr>
        <w:t>[</w:t>
      </w:r>
      <w:r w:rsidR="00C8606A">
        <w:rPr>
          <w:rFonts w:ascii="Times New Roman" w:eastAsia="Times New Roman" w:hAnsi="Times New Roman" w:cs="Times New Roman"/>
          <w:snapToGrid w:val="0"/>
          <w:sz w:val="24"/>
          <w:szCs w:val="20"/>
          <w:highlight w:val="cyan"/>
        </w:rPr>
        <w:t>Interconnected Transmission Owner]</w:t>
      </w:r>
      <w:r w:rsidR="00624DCE">
        <w:rPr>
          <w:rFonts w:ascii="Times New Roman" w:eastAsia="Times New Roman" w:hAnsi="Times New Roman" w:cs="Times New Roman"/>
          <w:snapToGrid w:val="0"/>
          <w:sz w:val="24"/>
          <w:szCs w:val="20"/>
          <w:highlight w:val="cyan"/>
        </w:rPr>
        <w:t>,</w:t>
      </w:r>
      <w:r w:rsidR="00C8606A">
        <w:rPr>
          <w:rFonts w:ascii="Times New Roman" w:eastAsia="Times New Roman" w:hAnsi="Times New Roman" w:cs="Times New Roman"/>
          <w:snapToGrid w:val="0"/>
          <w:sz w:val="24"/>
          <w:szCs w:val="20"/>
          <w:highlight w:val="cyan"/>
        </w:rPr>
        <w:t xml:space="preserve"> [</w:t>
      </w:r>
      <w:r w:rsidRPr="00C921D1" w:rsidR="00C3011A">
        <w:rPr>
          <w:rFonts w:ascii="Times New Roman" w:eastAsia="Times New Roman" w:hAnsi="Times New Roman" w:cs="Times New Roman"/>
          <w:snapToGrid w:val="0"/>
          <w:sz w:val="24"/>
          <w:szCs w:val="20"/>
          <w:highlight w:val="cyan"/>
        </w:rPr>
        <w:t>Transmission Owner</w:t>
      </w:r>
      <w:r w:rsidRPr="00C921D1" w:rsidR="003B1DE9">
        <w:rPr>
          <w:rFonts w:ascii="Times New Roman" w:eastAsia="Times New Roman" w:hAnsi="Times New Roman" w:cs="Times New Roman"/>
          <w:snapToGrid w:val="0"/>
          <w:sz w:val="24"/>
          <w:szCs w:val="20"/>
          <w:highlight w:val="cyan"/>
        </w:rPr>
        <w:t>] or [Counterparty]</w:t>
      </w:r>
      <w:r w:rsidRPr="00C921D1" w:rsidR="00C3011A">
        <w:rPr>
          <w:rFonts w:ascii="Times New Roman" w:eastAsia="Times New Roman" w:hAnsi="Times New Roman" w:cs="Times New Roman"/>
          <w:snapToGrid w:val="0"/>
          <w:sz w:val="24"/>
          <w:szCs w:val="20"/>
        </w:rPr>
        <w:t>”</w:t>
      </w:r>
      <w:r w:rsidR="00735657">
        <w:rPr>
          <w:rFonts w:ascii="Times New Roman" w:eastAsia="Times New Roman" w:hAnsi="Times New Roman" w:cs="Times New Roman"/>
          <w:snapToGrid w:val="0"/>
          <w:sz w:val="24"/>
          <w:szCs w:val="20"/>
        </w:rPr>
        <w:t xml:space="preserve"> </w:t>
      </w:r>
      <w:r w:rsidRPr="006533ED" w:rsidR="00735657">
        <w:rPr>
          <w:rFonts w:ascii="Times New Roman" w:eastAsia="Times New Roman" w:hAnsi="Times New Roman" w:cs="Times New Roman"/>
          <w:snapToGrid w:val="0"/>
          <w:color w:val="FF0000"/>
          <w:sz w:val="24"/>
          <w:szCs w:val="20"/>
        </w:rPr>
        <w:t>*</w:t>
      </w:r>
      <w:r w:rsidRPr="006533ED" w:rsidR="00735657">
        <w:rPr>
          <w:rFonts w:ascii="Times New Roman" w:eastAsia="Times New Roman" w:hAnsi="Times New Roman" w:cs="Times New Roman"/>
          <w:b/>
          <w:snapToGrid w:val="0"/>
          <w:color w:val="FF0000"/>
          <w:sz w:val="24"/>
          <w:szCs w:val="20"/>
          <w:highlight w:val="yellow"/>
        </w:rPr>
        <w:t>(</w:t>
      </w:r>
      <w:r w:rsidRPr="00735657" w:rsidR="00735657">
        <w:rPr>
          <w:rFonts w:ascii="Times New Roman" w:eastAsia="Times New Roman" w:hAnsi="Times New Roman" w:cs="Times New Roman"/>
          <w:b/>
          <w:snapToGrid w:val="0"/>
          <w:color w:val="FF0000"/>
          <w:sz w:val="24"/>
          <w:szCs w:val="20"/>
          <w:highlight w:val="yellow"/>
        </w:rPr>
        <w:t xml:space="preserve">Replace throughout as </w:t>
      </w:r>
      <w:r w:rsidR="006533ED">
        <w:rPr>
          <w:rFonts w:ascii="Times New Roman" w:eastAsia="Times New Roman" w:hAnsi="Times New Roman" w:cs="Times New Roman"/>
          <w:b/>
          <w:snapToGrid w:val="0"/>
          <w:color w:val="FF0000"/>
          <w:sz w:val="24"/>
          <w:szCs w:val="20"/>
          <w:highlight w:val="yellow"/>
        </w:rPr>
        <w:t>appropriate</w:t>
      </w:r>
      <w:r w:rsidRPr="00735657" w:rsidR="00735657">
        <w:rPr>
          <w:rFonts w:ascii="Times New Roman" w:eastAsia="Times New Roman" w:hAnsi="Times New Roman" w:cs="Times New Roman"/>
          <w:b/>
          <w:snapToGrid w:val="0"/>
          <w:color w:val="FF0000"/>
          <w:sz w:val="24"/>
          <w:szCs w:val="20"/>
          <w:highlight w:val="yellow"/>
        </w:rPr>
        <w:t>)</w:t>
      </w:r>
      <w:r w:rsidRPr="003B1DE9" w:rsidR="00C3011A">
        <w:rPr>
          <w:rFonts w:ascii="Times New Roman" w:eastAsia="Times New Roman" w:hAnsi="Times New Roman" w:cs="Times New Roman"/>
          <w:snapToGrid w:val="0"/>
          <w:sz w:val="24"/>
          <w:szCs w:val="20"/>
        </w:rPr>
        <w:t>)</w:t>
      </w:r>
      <w:r w:rsidR="00735657">
        <w:rPr>
          <w:rFonts w:ascii="Times New Roman" w:eastAsia="Times New Roman" w:hAnsi="Times New Roman" w:cs="Times New Roman"/>
          <w:snapToGrid w:val="0"/>
          <w:sz w:val="24"/>
          <w:szCs w:val="20"/>
        </w:rPr>
        <w:t xml:space="preserve"> </w:t>
      </w:r>
      <w:r w:rsidRPr="003B1DE9">
        <w:rPr>
          <w:rFonts w:ascii="Times New Roman" w:eastAsia="Times New Roman" w:hAnsi="Times New Roman" w:cs="Times New Roman"/>
          <w:snapToGrid w:val="0"/>
          <w:sz w:val="24"/>
          <w:szCs w:val="20"/>
        </w:rPr>
        <w:t>(each, individually a “Party,” and collectively, the “Parties”)</w:t>
      </w:r>
      <w:r w:rsidRPr="003B1DE9" w:rsidR="00C3011A">
        <w:rPr>
          <w:rFonts w:ascii="Times New Roman" w:eastAsia="Times New Roman" w:hAnsi="Times New Roman" w:cs="Times New Roman"/>
          <w:snapToGrid w:val="0"/>
          <w:sz w:val="24"/>
          <w:szCs w:val="20"/>
        </w:rPr>
        <w:t>.</w:t>
      </w:r>
    </w:p>
    <w:p w:rsidR="00A20305" w:rsidRPr="003B1DE9" w:rsidP="00A75915" w14:paraId="4424A1B7"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A20305" w:rsidRPr="003B1DE9" w:rsidP="00CA391C" w14:paraId="4C5CCE2F" w14:textId="77777777">
      <w:pPr>
        <w:spacing w:after="0" w:line="240" w:lineRule="auto"/>
        <w:jc w:val="center"/>
        <w:rPr>
          <w:rFonts w:ascii="Times New Roman" w:hAnsi="Times New Roman" w:cs="Times New Roman"/>
          <w:b/>
          <w:sz w:val="24"/>
          <w:szCs w:val="24"/>
        </w:rPr>
      </w:pPr>
      <w:r w:rsidRPr="003B1DE9">
        <w:rPr>
          <w:rFonts w:ascii="Times New Roman" w:hAnsi="Times New Roman" w:cs="Times New Roman"/>
          <w:b/>
          <w:sz w:val="24"/>
          <w:szCs w:val="24"/>
        </w:rPr>
        <w:t>RECITALS</w:t>
      </w:r>
    </w:p>
    <w:p w:rsidR="00A20305" w:rsidRPr="003B1DE9" w:rsidP="00A75915" w14:paraId="1F5EBFB6" w14:textId="77777777">
      <w:pPr>
        <w:spacing w:after="0" w:line="240" w:lineRule="auto"/>
        <w:jc w:val="both"/>
        <w:rPr>
          <w:rFonts w:ascii="Times New Roman" w:hAnsi="Times New Roman" w:cs="Times New Roman"/>
          <w:b/>
          <w:sz w:val="24"/>
          <w:szCs w:val="24"/>
        </w:rPr>
      </w:pPr>
    </w:p>
    <w:p w:rsidR="00A20305" w:rsidRPr="003B1DE9" w:rsidP="00A75915" w14:paraId="10ED6C68" w14:textId="6FE29301">
      <w:pPr>
        <w:spacing w:after="0" w:line="240" w:lineRule="auto"/>
        <w:jc w:val="both"/>
        <w:rPr>
          <w:rFonts w:ascii="Times New Roman" w:hAnsi="Times New Roman" w:cs="Times New Roman"/>
          <w:sz w:val="24"/>
          <w:szCs w:val="24"/>
        </w:rPr>
      </w:pPr>
      <w:r w:rsidRPr="003B1DE9">
        <w:rPr>
          <w:rFonts w:ascii="Times New Roman" w:hAnsi="Times New Roman" w:cs="Times New Roman"/>
          <w:sz w:val="24"/>
          <w:szCs w:val="24"/>
        </w:rPr>
        <w:tab/>
        <w:t xml:space="preserve">WHEREAS, </w:t>
      </w:r>
      <w:r w:rsidRPr="003B1DE9" w:rsidR="00656C6D">
        <w:rPr>
          <w:rFonts w:ascii="Times New Roman" w:hAnsi="Times New Roman" w:cs="Times New Roman"/>
          <w:sz w:val="24"/>
          <w:szCs w:val="24"/>
        </w:rPr>
        <w:t xml:space="preserve">PJM, </w:t>
      </w:r>
      <w:r w:rsidR="00C921D1">
        <w:rPr>
          <w:rFonts w:ascii="Times New Roman" w:eastAsia="Times New Roman" w:hAnsi="Times New Roman" w:cs="Times New Roman"/>
          <w:snapToGrid w:val="0"/>
          <w:sz w:val="24"/>
          <w:szCs w:val="20"/>
        </w:rPr>
        <w:t>[</w:t>
      </w:r>
      <w:r w:rsidRPr="003B1DE9" w:rsidR="00C921D1">
        <w:rPr>
          <w:rFonts w:ascii="Times New Roman" w:eastAsia="Times New Roman" w:hAnsi="Times New Roman" w:cs="Times New Roman"/>
          <w:snapToGrid w:val="0"/>
          <w:sz w:val="24"/>
          <w:szCs w:val="20"/>
          <w:highlight w:val="cyan"/>
        </w:rPr>
        <w:t>Interconnection Customer</w:t>
      </w:r>
      <w:r w:rsidR="00C921D1">
        <w:rPr>
          <w:rFonts w:ascii="Times New Roman" w:eastAsia="Times New Roman" w:hAnsi="Times New Roman" w:cs="Times New Roman"/>
          <w:snapToGrid w:val="0"/>
          <w:sz w:val="24"/>
          <w:szCs w:val="20"/>
          <w:highlight w:val="cyan"/>
        </w:rPr>
        <w:t>]</w:t>
      </w:r>
      <w:r w:rsidRPr="003B1DE9" w:rsidR="00656C6D">
        <w:rPr>
          <w:rFonts w:ascii="Times New Roman" w:hAnsi="Times New Roman" w:cs="Times New Roman"/>
          <w:sz w:val="24"/>
          <w:szCs w:val="24"/>
        </w:rPr>
        <w:t xml:space="preserve"> and </w:t>
      </w:r>
      <w:r w:rsidRPr="009B7841" w:rsidR="006C7044">
        <w:rPr>
          <w:rFonts w:ascii="Times New Roman" w:hAnsi="Times New Roman" w:cs="Times New Roman"/>
          <w:sz w:val="24"/>
          <w:szCs w:val="24"/>
          <w:highlight w:val="cyan"/>
        </w:rPr>
        <w:t>[Interconnected Transmission Owner]</w:t>
      </w:r>
      <w:r w:rsidRPr="003B1DE9" w:rsidR="00C921D1">
        <w:rPr>
          <w:rFonts w:ascii="Times New Roman" w:eastAsia="Times New Roman" w:hAnsi="Times New Roman" w:cs="Times New Roman"/>
          <w:snapToGrid w:val="0"/>
          <w:sz w:val="24"/>
          <w:szCs w:val="20"/>
        </w:rPr>
        <w:t xml:space="preserve"> </w:t>
      </w:r>
      <w:r w:rsidRPr="003B1DE9" w:rsidR="00656C6D">
        <w:rPr>
          <w:rFonts w:ascii="Times New Roman" w:hAnsi="Times New Roman" w:cs="Times New Roman"/>
          <w:sz w:val="24"/>
          <w:szCs w:val="24"/>
        </w:rPr>
        <w:t xml:space="preserve">are parties to </w:t>
      </w:r>
      <w:r w:rsidRPr="003B1DE9">
        <w:rPr>
          <w:rFonts w:ascii="Times New Roman" w:hAnsi="Times New Roman" w:cs="Times New Roman"/>
          <w:sz w:val="24"/>
          <w:szCs w:val="24"/>
        </w:rPr>
        <w:t xml:space="preserve">the following </w:t>
      </w:r>
      <w:r w:rsidR="0045629A">
        <w:rPr>
          <w:rFonts w:ascii="Times New Roman" w:hAnsi="Times New Roman" w:cs="Times New Roman"/>
          <w:sz w:val="24"/>
          <w:szCs w:val="24"/>
        </w:rPr>
        <w:t>s</w:t>
      </w:r>
      <w:r w:rsidR="007B0265">
        <w:rPr>
          <w:rFonts w:ascii="Times New Roman" w:hAnsi="Times New Roman" w:cs="Times New Roman"/>
          <w:sz w:val="24"/>
          <w:szCs w:val="24"/>
        </w:rPr>
        <w:t xml:space="preserve">ervice </w:t>
      </w:r>
      <w:r w:rsidR="0045629A">
        <w:rPr>
          <w:rFonts w:ascii="Times New Roman" w:hAnsi="Times New Roman" w:cs="Times New Roman"/>
          <w:sz w:val="24"/>
          <w:szCs w:val="24"/>
        </w:rPr>
        <w:t>a</w:t>
      </w:r>
      <w:r w:rsidRPr="003B1DE9">
        <w:rPr>
          <w:rFonts w:ascii="Times New Roman" w:hAnsi="Times New Roman" w:cs="Times New Roman"/>
          <w:sz w:val="24"/>
          <w:szCs w:val="24"/>
        </w:rPr>
        <w:t>greement</w:t>
      </w:r>
      <w:r w:rsidRPr="003B1DE9" w:rsidR="003A787D">
        <w:rPr>
          <w:rFonts w:ascii="Times New Roman" w:hAnsi="Times New Roman" w:cs="Times New Roman"/>
          <w:sz w:val="24"/>
          <w:szCs w:val="24"/>
        </w:rPr>
        <w:t>(</w:t>
      </w:r>
      <w:r w:rsidRPr="003B1DE9">
        <w:rPr>
          <w:rFonts w:ascii="Times New Roman" w:hAnsi="Times New Roman" w:cs="Times New Roman"/>
          <w:sz w:val="24"/>
          <w:szCs w:val="24"/>
        </w:rPr>
        <w:t>s</w:t>
      </w:r>
      <w:r w:rsidRPr="003B1DE9" w:rsidR="003A787D">
        <w:rPr>
          <w:rFonts w:ascii="Times New Roman" w:hAnsi="Times New Roman" w:cs="Times New Roman"/>
          <w:sz w:val="24"/>
          <w:szCs w:val="24"/>
        </w:rPr>
        <w:t>)</w:t>
      </w:r>
      <w:r w:rsidR="0045629A">
        <w:rPr>
          <w:rFonts w:ascii="Times New Roman" w:hAnsi="Times New Roman" w:cs="Times New Roman"/>
          <w:sz w:val="24"/>
          <w:szCs w:val="24"/>
        </w:rPr>
        <w:t xml:space="preserve"> (the “Service Agreement</w:t>
      </w:r>
      <w:r w:rsidR="0002647C">
        <w:rPr>
          <w:rFonts w:ascii="Times New Roman" w:hAnsi="Times New Roman" w:cs="Times New Roman"/>
          <w:sz w:val="24"/>
          <w:szCs w:val="24"/>
        </w:rPr>
        <w:t>(</w:t>
      </w:r>
      <w:r w:rsidR="00194490">
        <w:rPr>
          <w:rFonts w:ascii="Times New Roman" w:hAnsi="Times New Roman" w:cs="Times New Roman"/>
          <w:sz w:val="24"/>
          <w:szCs w:val="24"/>
        </w:rPr>
        <w:t>s</w:t>
      </w:r>
      <w:r w:rsidR="0002647C">
        <w:rPr>
          <w:rFonts w:ascii="Times New Roman" w:hAnsi="Times New Roman" w:cs="Times New Roman"/>
          <w:sz w:val="24"/>
          <w:szCs w:val="24"/>
        </w:rPr>
        <w:t>)</w:t>
      </w:r>
      <w:r w:rsidR="0045629A">
        <w:rPr>
          <w:rFonts w:ascii="Times New Roman" w:hAnsi="Times New Roman" w:cs="Times New Roman"/>
          <w:sz w:val="24"/>
          <w:szCs w:val="24"/>
        </w:rPr>
        <w:t>”)</w:t>
      </w:r>
      <w:r w:rsidRPr="003B1DE9" w:rsidR="00656C6D">
        <w:rPr>
          <w:rFonts w:ascii="Times New Roman" w:hAnsi="Times New Roman" w:cs="Times New Roman"/>
          <w:sz w:val="24"/>
          <w:szCs w:val="24"/>
        </w:rPr>
        <w:t xml:space="preserve">, </w:t>
      </w:r>
      <w:r w:rsidRPr="00C921D1" w:rsidR="00C921D1">
        <w:rPr>
          <w:rFonts w:ascii="Times New Roman" w:hAnsi="Times New Roman" w:cs="Times New Roman"/>
          <w:sz w:val="24"/>
          <w:szCs w:val="24"/>
          <w:highlight w:val="cyan"/>
        </w:rPr>
        <w:t>[</w:t>
      </w:r>
      <w:r w:rsidRPr="00C921D1" w:rsidR="003A787D">
        <w:rPr>
          <w:rFonts w:ascii="Times New Roman" w:hAnsi="Times New Roman" w:cs="Times New Roman"/>
          <w:sz w:val="24"/>
          <w:szCs w:val="24"/>
          <w:highlight w:val="cyan"/>
        </w:rPr>
        <w:t xml:space="preserve">filed </w:t>
      </w:r>
      <w:r w:rsidR="0074060B">
        <w:rPr>
          <w:rFonts w:ascii="Times New Roman" w:hAnsi="Times New Roman" w:cs="Times New Roman"/>
          <w:sz w:val="24"/>
          <w:szCs w:val="24"/>
          <w:highlight w:val="cyan"/>
        </w:rPr>
        <w:t xml:space="preserve">with </w:t>
      </w:r>
      <w:r w:rsidRPr="00C921D1" w:rsidR="003A787D">
        <w:rPr>
          <w:rFonts w:ascii="Times New Roman" w:hAnsi="Times New Roman" w:cs="Times New Roman"/>
          <w:sz w:val="24"/>
          <w:szCs w:val="24"/>
          <w:highlight w:val="cyan"/>
        </w:rPr>
        <w:t xml:space="preserve">and </w:t>
      </w:r>
      <w:r w:rsidRPr="00C921D1">
        <w:rPr>
          <w:rFonts w:ascii="Times New Roman" w:hAnsi="Times New Roman" w:cs="Times New Roman"/>
          <w:sz w:val="24"/>
          <w:szCs w:val="24"/>
          <w:highlight w:val="cyan"/>
        </w:rPr>
        <w:t>accepted by the Federal Energy Regulatory Commission</w:t>
      </w:r>
      <w:r w:rsidRPr="00C921D1" w:rsidR="00C921D1">
        <w:rPr>
          <w:rFonts w:ascii="Times New Roman" w:hAnsi="Times New Roman" w:cs="Times New Roman"/>
          <w:sz w:val="24"/>
          <w:szCs w:val="24"/>
          <w:highlight w:val="cyan"/>
        </w:rPr>
        <w:t xml:space="preserve"> in Docket No. </w:t>
      </w:r>
      <w:r w:rsidRPr="001556F8" w:rsidR="00C921D1">
        <w:rPr>
          <w:rFonts w:ascii="Times New Roman" w:hAnsi="Times New Roman" w:cs="Times New Roman"/>
          <w:sz w:val="24"/>
          <w:szCs w:val="24"/>
        </w:rPr>
        <w:fldChar w:fldCharType="begin">
          <w:ffData>
            <w:name w:val="Text8"/>
            <w:enabled/>
            <w:calcOnExit w:val="0"/>
            <w:textInput/>
          </w:ffData>
        </w:fldChar>
      </w:r>
      <w:bookmarkStart w:id="5" w:name="Text8"/>
      <w:r w:rsidRPr="001556F8" w:rsidR="00C921D1">
        <w:rPr>
          <w:rFonts w:ascii="Times New Roman" w:hAnsi="Times New Roman" w:cs="Times New Roman"/>
          <w:sz w:val="24"/>
          <w:szCs w:val="24"/>
        </w:rPr>
        <w:instrText xml:space="preserve"> FORMTEXT </w:instrText>
      </w:r>
      <w:r w:rsidRPr="001556F8" w:rsidR="00C921D1">
        <w:rPr>
          <w:rFonts w:ascii="Times New Roman" w:hAnsi="Times New Roman" w:cs="Times New Roman"/>
          <w:sz w:val="24"/>
          <w:szCs w:val="24"/>
        </w:rPr>
        <w:fldChar w:fldCharType="separate"/>
      </w:r>
      <w:r w:rsidRPr="001556F8" w:rsidR="00C921D1">
        <w:rPr>
          <w:rFonts w:ascii="Times New Roman" w:hAnsi="Times New Roman" w:cs="Times New Roman"/>
          <w:noProof/>
          <w:sz w:val="24"/>
          <w:szCs w:val="24"/>
        </w:rPr>
        <w:t> </w:t>
      </w:r>
      <w:r w:rsidRPr="001556F8" w:rsidR="00C921D1">
        <w:rPr>
          <w:rFonts w:ascii="Times New Roman" w:hAnsi="Times New Roman" w:cs="Times New Roman"/>
          <w:noProof/>
          <w:sz w:val="24"/>
          <w:szCs w:val="24"/>
        </w:rPr>
        <w:t> </w:t>
      </w:r>
      <w:r w:rsidRPr="001556F8" w:rsidR="00C921D1">
        <w:rPr>
          <w:rFonts w:ascii="Times New Roman" w:hAnsi="Times New Roman" w:cs="Times New Roman"/>
          <w:noProof/>
          <w:sz w:val="24"/>
          <w:szCs w:val="24"/>
        </w:rPr>
        <w:t> </w:t>
      </w:r>
      <w:r w:rsidRPr="001556F8" w:rsidR="00C921D1">
        <w:rPr>
          <w:rFonts w:ascii="Times New Roman" w:hAnsi="Times New Roman" w:cs="Times New Roman"/>
          <w:noProof/>
          <w:sz w:val="24"/>
          <w:szCs w:val="24"/>
        </w:rPr>
        <w:t> </w:t>
      </w:r>
      <w:r w:rsidRPr="001556F8" w:rsidR="00C921D1">
        <w:rPr>
          <w:rFonts w:ascii="Times New Roman" w:hAnsi="Times New Roman" w:cs="Times New Roman"/>
          <w:noProof/>
          <w:sz w:val="24"/>
          <w:szCs w:val="24"/>
        </w:rPr>
        <w:t> </w:t>
      </w:r>
      <w:r w:rsidRPr="001556F8" w:rsidR="00C921D1">
        <w:rPr>
          <w:rFonts w:ascii="Times New Roman" w:hAnsi="Times New Roman" w:cs="Times New Roman"/>
          <w:sz w:val="24"/>
          <w:szCs w:val="24"/>
        </w:rPr>
        <w:fldChar w:fldCharType="end"/>
      </w:r>
      <w:bookmarkEnd w:id="5"/>
      <w:r w:rsidRPr="00C921D1" w:rsidR="00C921D1">
        <w:rPr>
          <w:rFonts w:ascii="Times New Roman" w:hAnsi="Times New Roman" w:cs="Times New Roman"/>
          <w:sz w:val="24"/>
          <w:szCs w:val="24"/>
          <w:highlight w:val="cyan"/>
        </w:rPr>
        <w:t>]</w:t>
      </w:r>
      <w:r w:rsidR="00C921D1">
        <w:rPr>
          <w:rFonts w:ascii="Times New Roman" w:hAnsi="Times New Roman" w:cs="Times New Roman"/>
          <w:sz w:val="24"/>
          <w:szCs w:val="24"/>
        </w:rPr>
        <w:t xml:space="preserve"> or </w:t>
      </w:r>
      <w:r w:rsidRPr="00C921D1" w:rsidR="00C921D1">
        <w:rPr>
          <w:rFonts w:ascii="Times New Roman" w:eastAsia="Times New Roman" w:hAnsi="Times New Roman" w:cs="Times New Roman"/>
          <w:snapToGrid w:val="0"/>
          <w:sz w:val="24"/>
          <w:szCs w:val="20"/>
          <w:highlight w:val="cyan"/>
        </w:rPr>
        <w:t>[reported in PJM’s Electric Quarterly Reports]</w:t>
      </w:r>
      <w:r w:rsidRPr="003B1DE9" w:rsidR="00C3011A">
        <w:rPr>
          <w:rFonts w:ascii="Times New Roman" w:hAnsi="Times New Roman" w:cs="Times New Roman"/>
          <w:sz w:val="24"/>
          <w:szCs w:val="24"/>
        </w:rPr>
        <w:t>, designated as follows:</w:t>
      </w:r>
    </w:p>
    <w:p w:rsidR="00984C93" w:rsidRPr="003B1DE9" w:rsidP="00A75915" w14:paraId="7F648999" w14:textId="77777777">
      <w:pPr>
        <w:spacing w:after="0" w:line="240" w:lineRule="auto"/>
        <w:jc w:val="both"/>
        <w:rPr>
          <w:rFonts w:ascii="Times New Roman" w:hAnsi="Times New Roman" w:cs="Times New Roman"/>
          <w:sz w:val="24"/>
          <w:szCs w:val="24"/>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36"/>
        <w:gridCol w:w="1699"/>
        <w:gridCol w:w="3447"/>
        <w:gridCol w:w="1868"/>
      </w:tblGrid>
      <w:tr w14:paraId="5B4EF3AE" w14:textId="77777777" w:rsidTr="00C5553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458"/>
        </w:trPr>
        <w:tc>
          <w:tcPr>
            <w:tcW w:w="2358" w:type="dxa"/>
            <w:vAlign w:val="bottom"/>
          </w:tcPr>
          <w:p w:rsidR="00C921D1" w:rsidRPr="00C5553B" w:rsidP="00C341EA" w14:paraId="4EFFBF26" w14:textId="77777777">
            <w:pPr>
              <w:spacing w:after="0" w:line="240" w:lineRule="auto"/>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Type of Service Agreement(s)</w:t>
            </w:r>
          </w:p>
        </w:tc>
        <w:tc>
          <w:tcPr>
            <w:tcW w:w="1710" w:type="dxa"/>
            <w:vAlign w:val="bottom"/>
          </w:tcPr>
          <w:p w:rsidR="00C921D1" w:rsidRPr="00C5553B" w:rsidP="00C341EA" w14:paraId="4454E55A" w14:textId="77777777">
            <w:pPr>
              <w:spacing w:after="0" w:line="240" w:lineRule="auto"/>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Service Agreement Number</w:t>
            </w:r>
          </w:p>
        </w:tc>
        <w:tc>
          <w:tcPr>
            <w:tcW w:w="3510" w:type="dxa"/>
            <w:vAlign w:val="bottom"/>
          </w:tcPr>
          <w:p w:rsidR="00C921D1" w:rsidRPr="00C5553B" w:rsidP="00C341EA" w14:paraId="07EF91A7" w14:textId="77777777">
            <w:pPr>
              <w:spacing w:after="0" w:line="240" w:lineRule="auto"/>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Parties to the Agreement</w:t>
            </w:r>
          </w:p>
        </w:tc>
        <w:tc>
          <w:tcPr>
            <w:tcW w:w="1890" w:type="dxa"/>
            <w:vAlign w:val="bottom"/>
          </w:tcPr>
          <w:p w:rsidR="00C921D1" w:rsidRPr="00C5553B" w:rsidP="00C341EA" w14:paraId="0CB372FC" w14:textId="77777777">
            <w:pPr>
              <w:spacing w:after="0" w:line="240" w:lineRule="auto"/>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Effective Date</w:t>
            </w:r>
          </w:p>
        </w:tc>
      </w:tr>
      <w:tr w14:paraId="12BA970C" w14:textId="77777777" w:rsidTr="00C5553B">
        <w:tblPrEx>
          <w:tblW w:w="0" w:type="auto"/>
          <w:tblInd w:w="0" w:type="dxa"/>
          <w:tblCellMar>
            <w:top w:w="0" w:type="dxa"/>
            <w:left w:w="108" w:type="dxa"/>
            <w:bottom w:w="0" w:type="dxa"/>
            <w:right w:w="108" w:type="dxa"/>
          </w:tblCellMar>
          <w:tblLook w:val="04A0"/>
        </w:tblPrEx>
        <w:trPr>
          <w:trHeight w:val="552"/>
        </w:trPr>
        <w:tc>
          <w:tcPr>
            <w:tcW w:w="2358" w:type="dxa"/>
          </w:tcPr>
          <w:p w:rsidR="00C921D1" w:rsidRPr="003B1DE9" w:rsidP="00DF2D91" w14:paraId="7EE734A5" w14:textId="77777777">
            <w:pPr>
              <w:spacing w:after="0" w:line="240" w:lineRule="auto"/>
              <w:jc w:val="center"/>
              <w:rPr>
                <w:rStyle w:val="DefaultParagraphFont"/>
                <w:rFonts w:ascii="Times New Roman" w:hAnsi="Times New Roman" w:eastAsiaTheme="minorHAnsi" w:cs="Times New Roman"/>
                <w:sz w:val="24"/>
                <w:szCs w:val="24"/>
                <w:lang w:val="en-US" w:eastAsia="en-US" w:bidi="ar-SA"/>
              </w:rPr>
            </w:pPr>
          </w:p>
        </w:tc>
        <w:tc>
          <w:tcPr>
            <w:tcW w:w="1710" w:type="dxa"/>
          </w:tcPr>
          <w:p w:rsidR="00C921D1" w:rsidRPr="003B1DE9" w:rsidP="00DF2D91" w14:paraId="06DBA75D" w14:textId="77777777">
            <w:pPr>
              <w:spacing w:after="0" w:line="240" w:lineRule="auto"/>
              <w:jc w:val="center"/>
              <w:rPr>
                <w:rStyle w:val="DefaultParagraphFont"/>
                <w:rFonts w:ascii="Times New Roman" w:hAnsi="Times New Roman" w:eastAsiaTheme="minorHAnsi" w:cs="Times New Roman"/>
                <w:sz w:val="24"/>
                <w:szCs w:val="24"/>
                <w:lang w:val="en-US" w:eastAsia="en-US" w:bidi="ar-SA"/>
              </w:rPr>
            </w:pPr>
          </w:p>
        </w:tc>
        <w:tc>
          <w:tcPr>
            <w:tcW w:w="3510" w:type="dxa"/>
          </w:tcPr>
          <w:p w:rsidR="00C921D1" w:rsidRPr="003B1DE9" w:rsidP="00DF2D91" w14:paraId="33B0535B" w14:textId="77777777">
            <w:pPr>
              <w:spacing w:after="0" w:line="240" w:lineRule="auto"/>
              <w:jc w:val="center"/>
              <w:rPr>
                <w:rStyle w:val="DefaultParagraphFont"/>
                <w:rFonts w:ascii="Times New Roman" w:hAnsi="Times New Roman" w:eastAsiaTheme="minorHAnsi" w:cs="Times New Roman"/>
                <w:sz w:val="24"/>
                <w:szCs w:val="24"/>
                <w:lang w:val="en-US" w:eastAsia="en-US" w:bidi="ar-SA"/>
              </w:rPr>
            </w:pPr>
          </w:p>
        </w:tc>
        <w:tc>
          <w:tcPr>
            <w:tcW w:w="1890" w:type="dxa"/>
          </w:tcPr>
          <w:p w:rsidR="00C921D1" w:rsidRPr="003B1DE9" w:rsidP="00DF2D91" w14:paraId="0E7AA939" w14:textId="77777777">
            <w:pPr>
              <w:spacing w:after="0" w:line="240" w:lineRule="auto"/>
              <w:jc w:val="center"/>
              <w:rPr>
                <w:rStyle w:val="DefaultParagraphFont"/>
                <w:rFonts w:ascii="Times New Roman" w:hAnsi="Times New Roman" w:eastAsiaTheme="minorHAnsi" w:cs="Times New Roman"/>
                <w:sz w:val="24"/>
                <w:szCs w:val="24"/>
                <w:lang w:val="en-US" w:eastAsia="en-US" w:bidi="ar-SA"/>
              </w:rPr>
            </w:pPr>
          </w:p>
        </w:tc>
      </w:tr>
    </w:tbl>
    <w:p w:rsidR="00A20305" w:rsidRPr="003B1DE9" w:rsidP="00A75915" w14:paraId="375A5D7D" w14:textId="7B130760">
      <w:pPr>
        <w:spacing w:after="0" w:line="240" w:lineRule="auto"/>
        <w:jc w:val="both"/>
        <w:rPr>
          <w:rFonts w:ascii="Times New Roman" w:hAnsi="Times New Roman" w:cs="Times New Roman"/>
          <w:sz w:val="24"/>
          <w:szCs w:val="24"/>
        </w:rPr>
      </w:pPr>
    </w:p>
    <w:p w:rsidR="00A20305" w:rsidRPr="003B1DE9" w:rsidP="00A75915" w14:paraId="56ADE91A" w14:textId="6AB21656">
      <w:pPr>
        <w:spacing w:after="0" w:line="240" w:lineRule="auto"/>
        <w:jc w:val="both"/>
        <w:rPr>
          <w:rFonts w:ascii="Times New Roman" w:hAnsi="Times New Roman" w:cs="Times New Roman"/>
          <w:sz w:val="24"/>
          <w:szCs w:val="24"/>
        </w:rPr>
      </w:pPr>
      <w:r w:rsidRPr="003B1DE9">
        <w:rPr>
          <w:rFonts w:ascii="Times New Roman" w:hAnsi="Times New Roman" w:cs="Times New Roman"/>
          <w:sz w:val="24"/>
          <w:szCs w:val="24"/>
        </w:rPr>
        <w:tab/>
      </w:r>
      <w:r w:rsidRPr="003B1DE9" w:rsidR="00CA391C">
        <w:rPr>
          <w:rFonts w:ascii="Times New Roman" w:hAnsi="Times New Roman" w:cs="Times New Roman"/>
          <w:sz w:val="24"/>
          <w:szCs w:val="24"/>
        </w:rPr>
        <w:t xml:space="preserve">WHEREAS, </w:t>
      </w:r>
      <w:r w:rsidR="00C5553B">
        <w:rPr>
          <w:rFonts w:ascii="Times New Roman" w:hAnsi="Times New Roman" w:cs="Times New Roman"/>
          <w:sz w:val="24"/>
          <w:szCs w:val="24"/>
        </w:rPr>
        <w:t>[</w:t>
      </w:r>
      <w:r w:rsidR="006B6A1E">
        <w:rPr>
          <w:rFonts w:ascii="Times New Roman" w:hAnsi="Times New Roman" w:cs="Times New Roman"/>
          <w:sz w:val="24"/>
          <w:szCs w:val="24"/>
          <w:highlight w:val="cyan"/>
        </w:rPr>
        <w:t>Section 16</w:t>
      </w:r>
      <w:r w:rsidR="007B0265">
        <w:rPr>
          <w:rFonts w:ascii="Times New Roman" w:hAnsi="Times New Roman" w:cs="Times New Roman"/>
          <w:sz w:val="24"/>
          <w:szCs w:val="24"/>
          <w:highlight w:val="cyan"/>
        </w:rPr>
        <w:t>.0</w:t>
      </w:r>
      <w:r w:rsidRPr="00C5553B" w:rsidR="002F40BF">
        <w:rPr>
          <w:rFonts w:ascii="Times New Roman" w:hAnsi="Times New Roman" w:cs="Times New Roman"/>
          <w:sz w:val="24"/>
          <w:szCs w:val="24"/>
          <w:highlight w:val="cyan"/>
        </w:rPr>
        <w:t xml:space="preserve"> of</w:t>
      </w:r>
      <w:r w:rsidRPr="00C5553B" w:rsidR="00140D50">
        <w:rPr>
          <w:rFonts w:ascii="Times New Roman" w:hAnsi="Times New Roman" w:cs="Times New Roman"/>
          <w:sz w:val="24"/>
          <w:szCs w:val="24"/>
          <w:highlight w:val="cyan"/>
        </w:rPr>
        <w:t xml:space="preserve"> </w:t>
      </w:r>
      <w:r w:rsidRPr="00C5553B" w:rsidR="007A631B">
        <w:rPr>
          <w:rFonts w:ascii="Times New Roman" w:hAnsi="Times New Roman" w:cs="Times New Roman"/>
          <w:sz w:val="24"/>
          <w:szCs w:val="24"/>
          <w:highlight w:val="cyan"/>
        </w:rPr>
        <w:t xml:space="preserve">the </w:t>
      </w:r>
      <w:r w:rsidRPr="00C5553B" w:rsidR="00140D50">
        <w:rPr>
          <w:rFonts w:ascii="Times New Roman" w:hAnsi="Times New Roman" w:cs="Times New Roman"/>
          <w:sz w:val="24"/>
          <w:szCs w:val="24"/>
          <w:highlight w:val="cyan"/>
        </w:rPr>
        <w:t>Interconnection Service Agreement</w:t>
      </w:r>
      <w:r w:rsidRPr="002439B2" w:rsidR="00C5553B">
        <w:rPr>
          <w:rFonts w:ascii="Times New Roman" w:hAnsi="Times New Roman" w:cs="Times New Roman"/>
          <w:sz w:val="24"/>
          <w:szCs w:val="24"/>
          <w:highlight w:val="cyan"/>
        </w:rPr>
        <w:t>]</w:t>
      </w:r>
      <w:r w:rsidRPr="002439B2" w:rsidR="00140D50">
        <w:rPr>
          <w:rFonts w:ascii="Times New Roman" w:hAnsi="Times New Roman" w:cs="Times New Roman"/>
          <w:sz w:val="24"/>
          <w:szCs w:val="24"/>
          <w:highlight w:val="cyan"/>
        </w:rPr>
        <w:t xml:space="preserve">, </w:t>
      </w:r>
      <w:r w:rsidRPr="002439B2" w:rsidR="00C5553B">
        <w:rPr>
          <w:rFonts w:ascii="Times New Roman" w:hAnsi="Times New Roman" w:cs="Times New Roman"/>
          <w:sz w:val="24"/>
          <w:szCs w:val="24"/>
          <w:highlight w:val="cyan"/>
        </w:rPr>
        <w:t>[</w:t>
      </w:r>
      <w:r w:rsidRPr="002439B2" w:rsidR="00140D50">
        <w:rPr>
          <w:rFonts w:ascii="Times New Roman" w:hAnsi="Times New Roman" w:cs="Times New Roman"/>
          <w:sz w:val="24"/>
          <w:szCs w:val="24"/>
          <w:highlight w:val="cyan"/>
        </w:rPr>
        <w:t xml:space="preserve">Section of </w:t>
      </w:r>
      <w:r w:rsidR="006B6A1E">
        <w:rPr>
          <w:rFonts w:ascii="Times New Roman" w:hAnsi="Times New Roman" w:cs="Times New Roman"/>
          <w:sz w:val="24"/>
          <w:szCs w:val="24"/>
          <w:highlight w:val="cyan"/>
        </w:rPr>
        <w:t>12</w:t>
      </w:r>
      <w:r w:rsidR="007B0265">
        <w:rPr>
          <w:rFonts w:ascii="Times New Roman" w:hAnsi="Times New Roman" w:cs="Times New Roman"/>
          <w:sz w:val="24"/>
          <w:szCs w:val="24"/>
          <w:highlight w:val="cyan"/>
        </w:rPr>
        <w:t>.0</w:t>
      </w:r>
      <w:r w:rsidRPr="002439B2" w:rsidR="00140D50">
        <w:rPr>
          <w:rFonts w:ascii="Times New Roman" w:hAnsi="Times New Roman" w:cs="Times New Roman"/>
          <w:sz w:val="24"/>
          <w:szCs w:val="24"/>
          <w:highlight w:val="cyan"/>
        </w:rPr>
        <w:t xml:space="preserve"> of </w:t>
      </w:r>
      <w:r w:rsidRPr="002439B2" w:rsidR="007A631B">
        <w:rPr>
          <w:rFonts w:ascii="Times New Roman" w:hAnsi="Times New Roman" w:cs="Times New Roman"/>
          <w:sz w:val="24"/>
          <w:szCs w:val="24"/>
          <w:highlight w:val="cyan"/>
        </w:rPr>
        <w:t xml:space="preserve">the </w:t>
      </w:r>
      <w:r w:rsidRPr="002439B2" w:rsidR="00140D50">
        <w:rPr>
          <w:rFonts w:ascii="Times New Roman" w:hAnsi="Times New Roman" w:cs="Times New Roman"/>
          <w:sz w:val="24"/>
          <w:szCs w:val="24"/>
          <w:highlight w:val="cyan"/>
        </w:rPr>
        <w:t>Interconnection Construction Service Agreement</w:t>
      </w:r>
      <w:r w:rsidRPr="002439B2" w:rsidR="00C5553B">
        <w:rPr>
          <w:rFonts w:ascii="Times New Roman" w:hAnsi="Times New Roman" w:cs="Times New Roman"/>
          <w:sz w:val="24"/>
          <w:szCs w:val="24"/>
          <w:highlight w:val="cyan"/>
        </w:rPr>
        <w:t>]</w:t>
      </w:r>
      <w:r w:rsidRPr="002439B2" w:rsidR="00140D50">
        <w:rPr>
          <w:rFonts w:ascii="Times New Roman" w:hAnsi="Times New Roman" w:cs="Times New Roman"/>
          <w:sz w:val="24"/>
          <w:szCs w:val="24"/>
          <w:highlight w:val="cyan"/>
        </w:rPr>
        <w:t>,</w:t>
      </w:r>
      <w:r w:rsidRPr="002439B2" w:rsidR="008E16BB">
        <w:rPr>
          <w:rFonts w:ascii="Times New Roman" w:hAnsi="Times New Roman" w:cs="Times New Roman"/>
          <w:sz w:val="24"/>
          <w:szCs w:val="24"/>
          <w:highlight w:val="cyan"/>
        </w:rPr>
        <w:t xml:space="preserve"> </w:t>
      </w:r>
      <w:r w:rsidRPr="002439B2" w:rsidR="002439B2">
        <w:rPr>
          <w:rFonts w:ascii="Times New Roman" w:hAnsi="Times New Roman" w:cs="Times New Roman"/>
          <w:sz w:val="24"/>
          <w:szCs w:val="24"/>
          <w:highlight w:val="cyan"/>
        </w:rPr>
        <w:t>[Section 1</w:t>
      </w:r>
      <w:r w:rsidR="006B6A1E">
        <w:rPr>
          <w:rFonts w:ascii="Times New Roman" w:hAnsi="Times New Roman" w:cs="Times New Roman"/>
          <w:sz w:val="24"/>
          <w:szCs w:val="24"/>
          <w:highlight w:val="cyan"/>
        </w:rPr>
        <w:t>3</w:t>
      </w:r>
      <w:r w:rsidRPr="002439B2" w:rsidR="002439B2">
        <w:rPr>
          <w:rFonts w:ascii="Times New Roman" w:hAnsi="Times New Roman" w:cs="Times New Roman"/>
          <w:sz w:val="24"/>
          <w:szCs w:val="24"/>
          <w:highlight w:val="cyan"/>
        </w:rPr>
        <w:t>.0 of the Interim Interconnection Service Agreement</w:t>
      </w:r>
      <w:r w:rsidR="007B0265">
        <w:rPr>
          <w:rFonts w:ascii="Times New Roman" w:hAnsi="Times New Roman" w:cs="Times New Roman"/>
          <w:sz w:val="24"/>
          <w:szCs w:val="24"/>
          <w:highlight w:val="cyan"/>
        </w:rPr>
        <w:t>]</w:t>
      </w:r>
      <w:r w:rsidRPr="002439B2" w:rsidR="002439B2">
        <w:rPr>
          <w:rFonts w:ascii="Times New Roman" w:hAnsi="Times New Roman" w:cs="Times New Roman"/>
          <w:sz w:val="24"/>
          <w:szCs w:val="24"/>
          <w:highlight w:val="cyan"/>
        </w:rPr>
        <w:t xml:space="preserve">, </w:t>
      </w:r>
      <w:r w:rsidRPr="002439B2" w:rsidR="00C5553B">
        <w:rPr>
          <w:rFonts w:ascii="Times New Roman" w:hAnsi="Times New Roman" w:cs="Times New Roman"/>
          <w:sz w:val="24"/>
          <w:szCs w:val="24"/>
          <w:highlight w:val="cyan"/>
        </w:rPr>
        <w:t>[</w:t>
      </w:r>
      <w:r w:rsidRPr="00C5553B" w:rsidR="00140D50">
        <w:rPr>
          <w:rFonts w:ascii="Times New Roman" w:hAnsi="Times New Roman" w:cs="Times New Roman"/>
          <w:sz w:val="24"/>
          <w:szCs w:val="24"/>
          <w:highlight w:val="cyan"/>
        </w:rPr>
        <w:t>Section</w:t>
      </w:r>
      <w:r w:rsidR="003F29C6">
        <w:rPr>
          <w:rFonts w:ascii="Times New Roman" w:hAnsi="Times New Roman" w:cs="Times New Roman"/>
          <w:sz w:val="24"/>
          <w:szCs w:val="24"/>
          <w:highlight w:val="cyan"/>
        </w:rPr>
        <w:t xml:space="preserve"> 2.</w:t>
      </w:r>
      <w:r w:rsidR="006B6A1E">
        <w:rPr>
          <w:rFonts w:ascii="Times New Roman" w:hAnsi="Times New Roman" w:cs="Times New Roman"/>
          <w:sz w:val="24"/>
          <w:szCs w:val="24"/>
          <w:highlight w:val="cyan"/>
        </w:rPr>
        <w:t>4</w:t>
      </w:r>
      <w:r w:rsidRPr="00C5553B" w:rsidR="00140D50">
        <w:rPr>
          <w:rFonts w:ascii="Times New Roman" w:hAnsi="Times New Roman" w:cs="Times New Roman"/>
          <w:sz w:val="24"/>
          <w:szCs w:val="24"/>
          <w:highlight w:val="cyan"/>
        </w:rPr>
        <w:t xml:space="preserve"> of the Wholesale Market Participation Agreement</w:t>
      </w:r>
      <w:r w:rsidRPr="006B4347" w:rsidR="00C5553B">
        <w:rPr>
          <w:rFonts w:ascii="Times New Roman" w:hAnsi="Times New Roman" w:cs="Times New Roman"/>
          <w:sz w:val="24"/>
          <w:szCs w:val="24"/>
          <w:highlight w:val="cyan"/>
        </w:rPr>
        <w:t>]</w:t>
      </w:r>
      <w:r w:rsidRPr="009613C2" w:rsidR="006B4347">
        <w:rPr>
          <w:rFonts w:ascii="Times New Roman" w:hAnsi="Times New Roman" w:cs="Times New Roman"/>
          <w:sz w:val="24"/>
          <w:szCs w:val="24"/>
          <w:highlight w:val="cyan"/>
        </w:rPr>
        <w:t xml:space="preserve"> and/or [Section 6.2 of the Upgrade Construction Service Agreement]</w:t>
      </w:r>
      <w:r w:rsidR="006B4347">
        <w:rPr>
          <w:rFonts w:ascii="Times New Roman" w:hAnsi="Times New Roman" w:cs="Times New Roman"/>
          <w:sz w:val="24"/>
          <w:szCs w:val="24"/>
        </w:rPr>
        <w:t xml:space="preserve"> </w:t>
      </w:r>
      <w:r w:rsidRPr="003B1DE9" w:rsidR="002F40BF">
        <w:rPr>
          <w:rFonts w:ascii="Times New Roman" w:hAnsi="Times New Roman" w:cs="Times New Roman"/>
          <w:sz w:val="24"/>
          <w:szCs w:val="24"/>
        </w:rPr>
        <w:t xml:space="preserve">provides that the </w:t>
      </w:r>
      <w:r w:rsidR="002C4DDA">
        <w:rPr>
          <w:rFonts w:ascii="Times New Roman" w:hAnsi="Times New Roman" w:cs="Times New Roman"/>
          <w:sz w:val="24"/>
          <w:szCs w:val="24"/>
        </w:rPr>
        <w:t>Service A</w:t>
      </w:r>
      <w:r w:rsidRPr="003B1DE9" w:rsidR="007A631B">
        <w:rPr>
          <w:rFonts w:ascii="Times New Roman" w:hAnsi="Times New Roman" w:cs="Times New Roman"/>
          <w:sz w:val="24"/>
          <w:szCs w:val="24"/>
        </w:rPr>
        <w:t>greement</w:t>
      </w:r>
      <w:r w:rsidR="002C4DDA">
        <w:rPr>
          <w:rFonts w:ascii="Times New Roman" w:hAnsi="Times New Roman" w:cs="Times New Roman"/>
          <w:sz w:val="24"/>
          <w:szCs w:val="24"/>
        </w:rPr>
        <w:t>(</w:t>
      </w:r>
      <w:r w:rsidRPr="003B1DE9" w:rsidR="007A631B">
        <w:rPr>
          <w:rFonts w:ascii="Times New Roman" w:hAnsi="Times New Roman" w:cs="Times New Roman"/>
          <w:sz w:val="24"/>
          <w:szCs w:val="24"/>
        </w:rPr>
        <w:t>s</w:t>
      </w:r>
      <w:r w:rsidR="002C4DDA">
        <w:rPr>
          <w:rFonts w:ascii="Times New Roman" w:hAnsi="Times New Roman" w:cs="Times New Roman"/>
          <w:sz w:val="24"/>
          <w:szCs w:val="24"/>
        </w:rPr>
        <w:t>)</w:t>
      </w:r>
      <w:r w:rsidRPr="003B1DE9" w:rsidR="002F40BF">
        <w:rPr>
          <w:rFonts w:ascii="Times New Roman" w:hAnsi="Times New Roman" w:cs="Times New Roman"/>
          <w:sz w:val="24"/>
          <w:szCs w:val="24"/>
        </w:rPr>
        <w:t xml:space="preserve">, or any part thereof, may not be amended, modified, or waived other than by a written document signed by all parties to the </w:t>
      </w:r>
      <w:r w:rsidR="00AF065E">
        <w:rPr>
          <w:rFonts w:ascii="Times New Roman" w:hAnsi="Times New Roman" w:cs="Times New Roman"/>
          <w:sz w:val="24"/>
          <w:szCs w:val="24"/>
        </w:rPr>
        <w:t>Service A</w:t>
      </w:r>
      <w:r w:rsidRPr="003B1DE9" w:rsidR="00DF2D91">
        <w:rPr>
          <w:rFonts w:ascii="Times New Roman" w:hAnsi="Times New Roman" w:cs="Times New Roman"/>
          <w:sz w:val="24"/>
          <w:szCs w:val="24"/>
        </w:rPr>
        <w:t>greement</w:t>
      </w:r>
      <w:r w:rsidR="00AF065E">
        <w:rPr>
          <w:rFonts w:ascii="Times New Roman" w:hAnsi="Times New Roman" w:cs="Times New Roman"/>
          <w:sz w:val="24"/>
          <w:szCs w:val="24"/>
        </w:rPr>
        <w:t>(</w:t>
      </w:r>
      <w:r w:rsidRPr="003B1DE9" w:rsidR="00DF2D91">
        <w:rPr>
          <w:rFonts w:ascii="Times New Roman" w:hAnsi="Times New Roman" w:cs="Times New Roman"/>
          <w:sz w:val="24"/>
          <w:szCs w:val="24"/>
        </w:rPr>
        <w:t>s</w:t>
      </w:r>
      <w:r w:rsidR="00AF065E">
        <w:rPr>
          <w:rFonts w:ascii="Times New Roman" w:hAnsi="Times New Roman" w:cs="Times New Roman"/>
          <w:sz w:val="24"/>
          <w:szCs w:val="24"/>
        </w:rPr>
        <w:t>)</w:t>
      </w:r>
      <w:r w:rsidR="00591B3D">
        <w:rPr>
          <w:rFonts w:ascii="Times New Roman" w:hAnsi="Times New Roman" w:cs="Times New Roman"/>
          <w:sz w:val="24"/>
          <w:szCs w:val="24"/>
        </w:rPr>
        <w:t>; and</w:t>
      </w:r>
      <w:r w:rsidR="008E16BB">
        <w:rPr>
          <w:rFonts w:ascii="Times New Roman" w:hAnsi="Times New Roman" w:cs="Times New Roman"/>
          <w:sz w:val="24"/>
          <w:szCs w:val="24"/>
        </w:rPr>
        <w:t xml:space="preserve"> [</w:t>
      </w:r>
      <w:r w:rsidRPr="008E16BB" w:rsidR="008E16BB">
        <w:rPr>
          <w:rFonts w:ascii="Times New Roman" w:hAnsi="Times New Roman" w:cs="Times New Roman"/>
          <w:sz w:val="24"/>
          <w:szCs w:val="24"/>
          <w:highlight w:val="cyan"/>
        </w:rPr>
        <w:t>Remove this clause</w:t>
      </w:r>
      <w:r w:rsidR="008E16BB">
        <w:rPr>
          <w:rFonts w:ascii="Times New Roman" w:hAnsi="Times New Roman" w:cs="Times New Roman"/>
          <w:sz w:val="24"/>
          <w:szCs w:val="24"/>
          <w:highlight w:val="cyan"/>
        </w:rPr>
        <w:t xml:space="preserve"> in its entirety</w:t>
      </w:r>
      <w:r w:rsidRPr="008E16BB" w:rsidR="008E16BB">
        <w:rPr>
          <w:rFonts w:ascii="Times New Roman" w:hAnsi="Times New Roman" w:cs="Times New Roman"/>
          <w:sz w:val="24"/>
          <w:szCs w:val="24"/>
          <w:highlight w:val="cyan"/>
        </w:rPr>
        <w:t xml:space="preserve"> if </w:t>
      </w:r>
      <w:r w:rsidR="00B20A72">
        <w:rPr>
          <w:rFonts w:ascii="Times New Roman" w:hAnsi="Times New Roman" w:cs="Times New Roman"/>
          <w:sz w:val="24"/>
          <w:szCs w:val="24"/>
          <w:highlight w:val="cyan"/>
        </w:rPr>
        <w:t>the</w:t>
      </w:r>
      <w:r w:rsidRPr="008E16BB" w:rsidR="00B20A72">
        <w:rPr>
          <w:rFonts w:ascii="Times New Roman" w:hAnsi="Times New Roman" w:cs="Times New Roman"/>
          <w:sz w:val="24"/>
          <w:szCs w:val="24"/>
          <w:highlight w:val="cyan"/>
        </w:rPr>
        <w:t xml:space="preserve"> </w:t>
      </w:r>
      <w:r w:rsidR="008E16BB">
        <w:rPr>
          <w:rFonts w:ascii="Times New Roman" w:hAnsi="Times New Roman" w:cs="Times New Roman"/>
          <w:sz w:val="24"/>
          <w:szCs w:val="24"/>
          <w:highlight w:val="cyan"/>
        </w:rPr>
        <w:t>service agreement</w:t>
      </w:r>
      <w:r w:rsidR="002316FD">
        <w:rPr>
          <w:rFonts w:ascii="Times New Roman" w:hAnsi="Times New Roman" w:cs="Times New Roman"/>
          <w:sz w:val="24"/>
          <w:szCs w:val="24"/>
          <w:highlight w:val="cyan"/>
        </w:rPr>
        <w:t xml:space="preserve"> at issue </w:t>
      </w:r>
      <w:r w:rsidR="008E16BB">
        <w:rPr>
          <w:rFonts w:ascii="Times New Roman" w:hAnsi="Times New Roman" w:cs="Times New Roman"/>
          <w:sz w:val="24"/>
          <w:szCs w:val="24"/>
          <w:highlight w:val="cyan"/>
        </w:rPr>
        <w:t>does not contain this language</w:t>
      </w:r>
      <w:r w:rsidRPr="008E16BB" w:rsidR="008E16BB">
        <w:rPr>
          <w:rFonts w:ascii="Times New Roman" w:hAnsi="Times New Roman" w:cs="Times New Roman"/>
          <w:sz w:val="24"/>
          <w:szCs w:val="24"/>
          <w:highlight w:val="cyan"/>
        </w:rPr>
        <w:t>.]</w:t>
      </w:r>
    </w:p>
    <w:p w:rsidR="00A20305" w:rsidRPr="003B1DE9" w:rsidP="00A75915" w14:paraId="68D47D89" w14:textId="77777777">
      <w:pPr>
        <w:spacing w:after="0" w:line="240" w:lineRule="auto"/>
        <w:jc w:val="both"/>
        <w:rPr>
          <w:rFonts w:ascii="Times New Roman" w:hAnsi="Times New Roman" w:cs="Times New Roman"/>
          <w:sz w:val="24"/>
          <w:szCs w:val="24"/>
        </w:rPr>
      </w:pPr>
    </w:p>
    <w:p w:rsidR="00A20305" w:rsidP="00A75915" w14:paraId="3AE0D613" w14:textId="03C0F1FC">
      <w:pPr>
        <w:spacing w:after="0" w:line="240" w:lineRule="auto"/>
        <w:jc w:val="both"/>
        <w:rPr>
          <w:rFonts w:ascii="Times New Roman" w:hAnsi="Times New Roman" w:cs="Times New Roman"/>
          <w:sz w:val="24"/>
          <w:szCs w:val="24"/>
        </w:rPr>
      </w:pPr>
      <w:r w:rsidRPr="003B1DE9">
        <w:rPr>
          <w:rFonts w:ascii="Times New Roman" w:hAnsi="Times New Roman" w:cs="Times New Roman"/>
          <w:sz w:val="24"/>
          <w:szCs w:val="24"/>
        </w:rPr>
        <w:tab/>
      </w:r>
      <w:r w:rsidRPr="003B1DE9" w:rsidR="002F40BF">
        <w:rPr>
          <w:rFonts w:ascii="Times New Roman" w:hAnsi="Times New Roman" w:cs="Times New Roman"/>
          <w:sz w:val="24"/>
          <w:szCs w:val="24"/>
        </w:rPr>
        <w:t xml:space="preserve">WHEREAS, by this </w:t>
      </w:r>
      <w:r w:rsidR="007B0265">
        <w:rPr>
          <w:rFonts w:ascii="Times New Roman" w:hAnsi="Times New Roman" w:cs="Times New Roman"/>
          <w:sz w:val="24"/>
          <w:szCs w:val="24"/>
        </w:rPr>
        <w:t>Agreement to Amend</w:t>
      </w:r>
      <w:r w:rsidRPr="003B1DE9" w:rsidR="002F40BF">
        <w:rPr>
          <w:rFonts w:ascii="Times New Roman" w:hAnsi="Times New Roman" w:cs="Times New Roman"/>
          <w:sz w:val="24"/>
          <w:szCs w:val="24"/>
        </w:rPr>
        <w:t xml:space="preserve">, the Parties intend to amend the </w:t>
      </w:r>
      <w:r w:rsidR="002C4DDA">
        <w:rPr>
          <w:rFonts w:ascii="Times New Roman" w:hAnsi="Times New Roman" w:cs="Times New Roman"/>
          <w:sz w:val="24"/>
          <w:szCs w:val="24"/>
        </w:rPr>
        <w:t>Service A</w:t>
      </w:r>
      <w:r w:rsidRPr="003B1DE9" w:rsidR="00140D50">
        <w:rPr>
          <w:rFonts w:ascii="Times New Roman" w:hAnsi="Times New Roman" w:cs="Times New Roman"/>
          <w:sz w:val="24"/>
          <w:szCs w:val="24"/>
        </w:rPr>
        <w:t>greement(s)</w:t>
      </w:r>
      <w:r w:rsidR="00D90D90">
        <w:rPr>
          <w:rFonts w:ascii="Times New Roman" w:eastAsia="Times New Roman" w:hAnsi="Times New Roman" w:cs="Times New Roman"/>
          <w:snapToGrid w:val="0"/>
          <w:sz w:val="24"/>
          <w:szCs w:val="20"/>
        </w:rPr>
        <w:t xml:space="preserve"> </w:t>
      </w:r>
      <w:r w:rsidRPr="003B1DE9" w:rsidR="00C5553B">
        <w:rPr>
          <w:rFonts w:ascii="Times New Roman" w:hAnsi="Times New Roman" w:cs="Times New Roman"/>
          <w:sz w:val="24"/>
          <w:szCs w:val="24"/>
        </w:rPr>
        <w:t xml:space="preserve">to reflect </w:t>
      </w:r>
      <w:r w:rsidR="006D106C">
        <w:rPr>
          <w:rFonts w:ascii="Times New Roman" w:hAnsi="Times New Roman" w:cs="Times New Roman"/>
          <w:sz w:val="24"/>
          <w:szCs w:val="24"/>
        </w:rPr>
        <w:t xml:space="preserve">and describe </w:t>
      </w:r>
      <w:r w:rsidRPr="003B1DE9" w:rsidR="00C5553B">
        <w:rPr>
          <w:rFonts w:ascii="Times New Roman" w:hAnsi="Times New Roman" w:cs="Times New Roman"/>
          <w:sz w:val="24"/>
          <w:szCs w:val="24"/>
        </w:rPr>
        <w:t xml:space="preserve">the </w:t>
      </w:r>
      <w:r w:rsidR="00C5553B">
        <w:rPr>
          <w:rFonts w:ascii="Times New Roman" w:hAnsi="Times New Roman" w:cs="Times New Roman"/>
          <w:sz w:val="24"/>
          <w:szCs w:val="24"/>
        </w:rPr>
        <w:t>changes listed</w:t>
      </w:r>
      <w:r w:rsidR="00C8606A">
        <w:rPr>
          <w:rFonts w:ascii="Times New Roman" w:hAnsi="Times New Roman" w:cs="Times New Roman"/>
          <w:sz w:val="24"/>
          <w:szCs w:val="24"/>
        </w:rPr>
        <w:t xml:space="preserve"> in Appendix A</w:t>
      </w:r>
      <w:r w:rsidR="003310AA">
        <w:rPr>
          <w:rFonts w:ascii="Times New Roman" w:hAnsi="Times New Roman" w:cs="Times New Roman"/>
          <w:sz w:val="24"/>
          <w:szCs w:val="24"/>
        </w:rPr>
        <w:t xml:space="preserve"> </w:t>
      </w:r>
      <w:r w:rsidRPr="00B20A72" w:rsidR="003310AA">
        <w:rPr>
          <w:rFonts w:ascii="Times New Roman" w:hAnsi="Times New Roman" w:cs="Times New Roman"/>
          <w:sz w:val="24"/>
          <w:szCs w:val="24"/>
          <w:highlight w:val="cyan"/>
        </w:rPr>
        <w:t>[Add additional appendices as necessary]</w:t>
      </w:r>
      <w:r w:rsidR="00D90D90">
        <w:rPr>
          <w:rFonts w:ascii="Times New Roman" w:hAnsi="Times New Roman" w:cs="Times New Roman"/>
          <w:sz w:val="24"/>
          <w:szCs w:val="24"/>
        </w:rPr>
        <w:t xml:space="preserve"> </w:t>
      </w:r>
      <w:r w:rsidR="002316FD">
        <w:rPr>
          <w:rFonts w:ascii="Times New Roman" w:hAnsi="Times New Roman" w:cs="Times New Roman"/>
          <w:sz w:val="24"/>
          <w:szCs w:val="24"/>
        </w:rPr>
        <w:t>hereto</w:t>
      </w:r>
      <w:r w:rsidR="00C8606A">
        <w:rPr>
          <w:rFonts w:ascii="Times New Roman" w:hAnsi="Times New Roman" w:cs="Times New Roman"/>
          <w:sz w:val="24"/>
          <w:szCs w:val="24"/>
        </w:rPr>
        <w:t xml:space="preserve">. </w:t>
      </w:r>
    </w:p>
    <w:p w:rsidR="00C8606A" w:rsidP="00A75915" w14:paraId="5E81608E" w14:textId="77777777">
      <w:pPr>
        <w:spacing w:after="0" w:line="240" w:lineRule="auto"/>
        <w:jc w:val="both"/>
        <w:rPr>
          <w:rFonts w:ascii="Times New Roman" w:hAnsi="Times New Roman" w:cs="Times New Roman"/>
          <w:sz w:val="24"/>
          <w:szCs w:val="24"/>
        </w:rPr>
      </w:pPr>
    </w:p>
    <w:p w:rsidR="00A20305" w:rsidRPr="003B1DE9" w:rsidP="00656C6D" w14:paraId="5AFF3383" w14:textId="77777777">
      <w:pPr>
        <w:spacing w:after="240" w:line="240" w:lineRule="auto"/>
        <w:jc w:val="both"/>
        <w:rPr>
          <w:rFonts w:ascii="Times New Roman" w:hAnsi="Times New Roman" w:cs="Times New Roman"/>
          <w:sz w:val="24"/>
          <w:szCs w:val="24"/>
        </w:rPr>
      </w:pPr>
      <w:r w:rsidRPr="003B1DE9">
        <w:rPr>
          <w:rFonts w:ascii="Times New Roman" w:hAnsi="Times New Roman" w:cs="Times New Roman"/>
          <w:sz w:val="24"/>
          <w:szCs w:val="24"/>
        </w:rPr>
        <w:tab/>
        <w:t>NOW, THEREFORE, for good and valuable consideration, the receipt of which is hereby acknowledged, and intending to be legal</w:t>
      </w:r>
      <w:r w:rsidR="00863DEC">
        <w:rPr>
          <w:rFonts w:ascii="Times New Roman" w:hAnsi="Times New Roman" w:cs="Times New Roman"/>
          <w:sz w:val="24"/>
          <w:szCs w:val="24"/>
        </w:rPr>
        <w:t>ly</w:t>
      </w:r>
      <w:r w:rsidRPr="003B1DE9">
        <w:rPr>
          <w:rFonts w:ascii="Times New Roman" w:hAnsi="Times New Roman" w:cs="Times New Roman"/>
          <w:sz w:val="24"/>
          <w:szCs w:val="24"/>
        </w:rPr>
        <w:t xml:space="preserve"> bound, the Parties hereto</w:t>
      </w:r>
      <w:r w:rsidRPr="003B1DE9" w:rsidR="00A75915">
        <w:rPr>
          <w:rFonts w:ascii="Times New Roman" w:hAnsi="Times New Roman" w:cs="Times New Roman"/>
          <w:sz w:val="24"/>
          <w:szCs w:val="24"/>
        </w:rPr>
        <w:t>,</w:t>
      </w:r>
      <w:r w:rsidRPr="003B1DE9">
        <w:rPr>
          <w:rFonts w:ascii="Times New Roman" w:hAnsi="Times New Roman" w:cs="Times New Roman"/>
          <w:sz w:val="24"/>
          <w:szCs w:val="24"/>
        </w:rPr>
        <w:t xml:space="preserve"> hereby agree as follows:</w:t>
      </w:r>
    </w:p>
    <w:p w:rsidR="00656C6D" w:rsidRPr="003B1DE9" w:rsidP="00656C6D" w14:paraId="0B68141E" w14:textId="77777777">
      <w:pPr>
        <w:pStyle w:val="ListParagraph"/>
        <w:numPr>
          <w:ilvl w:val="0"/>
          <w:numId w:val="2"/>
        </w:numPr>
        <w:spacing w:after="240" w:line="240" w:lineRule="auto"/>
        <w:contextualSpacing w:val="0"/>
        <w:jc w:val="both"/>
        <w:rPr>
          <w:rFonts w:ascii="Times New Roman" w:hAnsi="Times New Roman" w:cs="Times New Roman"/>
          <w:sz w:val="24"/>
          <w:szCs w:val="24"/>
        </w:rPr>
      </w:pPr>
      <w:r w:rsidRPr="003B1DE9">
        <w:rPr>
          <w:rFonts w:ascii="Times New Roman" w:hAnsi="Times New Roman" w:cs="Times New Roman"/>
          <w:sz w:val="24"/>
          <w:szCs w:val="24"/>
          <w:u w:val="single"/>
        </w:rPr>
        <w:t>Capitalized Terms</w:t>
      </w:r>
      <w:r w:rsidRPr="003B1DE9">
        <w:rPr>
          <w:rFonts w:ascii="Times New Roman" w:hAnsi="Times New Roman" w:cs="Times New Roman"/>
          <w:sz w:val="24"/>
          <w:szCs w:val="24"/>
        </w:rPr>
        <w:t>.</w:t>
      </w:r>
      <w:r w:rsidRPr="003B1DE9">
        <w:rPr>
          <w:rFonts w:ascii="Times New Roman" w:hAnsi="Times New Roman" w:cs="Times New Roman"/>
          <w:sz w:val="24"/>
          <w:szCs w:val="24"/>
        </w:rPr>
        <w:tab/>
        <w:t xml:space="preserve">Capitalized terms not otherwise defined herein shall have the meaning assigned to such terms in the </w:t>
      </w:r>
      <w:r w:rsidR="00C5553B">
        <w:rPr>
          <w:rFonts w:ascii="Times New Roman" w:hAnsi="Times New Roman" w:cs="Times New Roman"/>
          <w:sz w:val="24"/>
          <w:szCs w:val="24"/>
        </w:rPr>
        <w:t xml:space="preserve">Service </w:t>
      </w:r>
      <w:r w:rsidRPr="003B1DE9">
        <w:rPr>
          <w:rFonts w:ascii="Times New Roman" w:hAnsi="Times New Roman" w:cs="Times New Roman"/>
          <w:sz w:val="24"/>
          <w:szCs w:val="24"/>
        </w:rPr>
        <w:t>Agreement(s).</w:t>
      </w:r>
    </w:p>
    <w:p w:rsidR="00656C6D" w:rsidRPr="003B1DE9" w:rsidP="00656C6D" w14:paraId="32D8691D" w14:textId="698A8B66">
      <w:pPr>
        <w:pStyle w:val="ListParagraph"/>
        <w:numPr>
          <w:ilvl w:val="0"/>
          <w:numId w:val="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u w:val="single"/>
        </w:rPr>
        <w:t>Consent to Amendment(s)</w:t>
      </w:r>
      <w:r w:rsidRPr="003B1DE9">
        <w:rPr>
          <w:rFonts w:ascii="Times New Roman" w:hAnsi="Times New Roman" w:cs="Times New Roman"/>
          <w:sz w:val="24"/>
          <w:szCs w:val="24"/>
        </w:rPr>
        <w:t>.</w:t>
      </w:r>
      <w:r w:rsidRPr="003B1DE9">
        <w:rPr>
          <w:rFonts w:ascii="Times New Roman" w:hAnsi="Times New Roman" w:cs="Times New Roman"/>
          <w:sz w:val="24"/>
          <w:szCs w:val="24"/>
        </w:rPr>
        <w:tab/>
        <w:t>The Parties hereby agree to amend the aforementioned Servic</w:t>
      </w:r>
      <w:r w:rsidRPr="003B1DE9" w:rsidR="000A0D93">
        <w:rPr>
          <w:rFonts w:ascii="Times New Roman" w:hAnsi="Times New Roman" w:cs="Times New Roman"/>
          <w:sz w:val="24"/>
          <w:szCs w:val="24"/>
        </w:rPr>
        <w:t xml:space="preserve">e Agreement(s) by </w:t>
      </w:r>
      <w:r w:rsidR="006D106C">
        <w:rPr>
          <w:rFonts w:ascii="Times New Roman" w:hAnsi="Times New Roman" w:cs="Times New Roman"/>
          <w:sz w:val="24"/>
          <w:szCs w:val="24"/>
        </w:rPr>
        <w:t>making</w:t>
      </w:r>
      <w:r w:rsidRPr="003B1DE9" w:rsidR="006D106C">
        <w:rPr>
          <w:rFonts w:ascii="Times New Roman" w:hAnsi="Times New Roman" w:cs="Times New Roman"/>
          <w:sz w:val="24"/>
          <w:szCs w:val="24"/>
        </w:rPr>
        <w:t xml:space="preserve"> </w:t>
      </w:r>
      <w:r w:rsidR="00C5553B">
        <w:rPr>
          <w:rFonts w:ascii="Times New Roman" w:hAnsi="Times New Roman" w:cs="Times New Roman"/>
          <w:sz w:val="24"/>
          <w:szCs w:val="24"/>
        </w:rPr>
        <w:t xml:space="preserve">the changes listed </w:t>
      </w:r>
      <w:r w:rsidR="00591B3D">
        <w:rPr>
          <w:rFonts w:ascii="Times New Roman" w:hAnsi="Times New Roman" w:cs="Times New Roman"/>
          <w:sz w:val="24"/>
          <w:szCs w:val="24"/>
        </w:rPr>
        <w:t xml:space="preserve">in Appendix A </w:t>
      </w:r>
      <w:r w:rsidR="00B20A72">
        <w:rPr>
          <w:rFonts w:ascii="Times New Roman" w:hAnsi="Times New Roman" w:cs="Times New Roman"/>
          <w:sz w:val="24"/>
          <w:szCs w:val="24"/>
        </w:rPr>
        <w:t>hereto</w:t>
      </w:r>
      <w:r w:rsidR="00D90D90">
        <w:rPr>
          <w:rFonts w:ascii="Times New Roman" w:hAnsi="Times New Roman" w:cs="Times New Roman"/>
          <w:sz w:val="24"/>
          <w:szCs w:val="24"/>
        </w:rPr>
        <w:t xml:space="preserve"> and the amendments will not change the effective date of the Service Agreement(s), unless otherwise agreed to by the Parties.</w:t>
      </w:r>
      <w:r w:rsidR="006D106C">
        <w:rPr>
          <w:rFonts w:ascii="Times New Roman" w:hAnsi="Times New Roman" w:cs="Times New Roman"/>
          <w:sz w:val="24"/>
          <w:szCs w:val="24"/>
        </w:rPr>
        <w:t xml:space="preserve">  </w:t>
      </w:r>
      <w:r w:rsidRPr="00F2732E" w:rsidR="006D106C">
        <w:rPr>
          <w:rFonts w:ascii="Times New Roman" w:hAnsi="Times New Roman"/>
          <w:snapToGrid w:val="0"/>
          <w:sz w:val="24"/>
          <w:szCs w:val="20"/>
          <w:highlight w:val="cyan"/>
        </w:rPr>
        <w:t>[</w:t>
      </w:r>
      <w:r w:rsidRPr="00F2732E" w:rsidR="006D106C">
        <w:rPr>
          <w:rFonts w:ascii="Times New Roman" w:hAnsi="Times New Roman"/>
          <w:b/>
          <w:snapToGrid w:val="0"/>
          <w:sz w:val="24"/>
          <w:szCs w:val="20"/>
          <w:highlight w:val="cyan"/>
        </w:rPr>
        <w:t xml:space="preserve">Include if the Agreement to Amend and amended Service Agreements must be filed with FERC: </w:t>
      </w:r>
      <w:r w:rsidR="00822481">
        <w:rPr>
          <w:rFonts w:ascii="Times New Roman" w:hAnsi="Times New Roman"/>
          <w:snapToGrid w:val="0"/>
          <w:sz w:val="24"/>
          <w:szCs w:val="20"/>
          <w:highlight w:val="cyan"/>
        </w:rPr>
        <w:t>The Parties</w:t>
      </w:r>
      <w:r w:rsidRPr="00F2732E" w:rsidR="006D106C">
        <w:rPr>
          <w:rFonts w:ascii="Times New Roman" w:hAnsi="Times New Roman"/>
          <w:snapToGrid w:val="0"/>
          <w:sz w:val="24"/>
          <w:szCs w:val="20"/>
          <w:highlight w:val="cyan"/>
        </w:rPr>
        <w:t xml:space="preserve"> </w:t>
      </w:r>
      <w:r w:rsidRPr="00F2732E" w:rsidR="006D106C">
        <w:rPr>
          <w:rFonts w:ascii="Times New Roman" w:hAnsi="Times New Roman"/>
          <w:sz w:val="24"/>
          <w:szCs w:val="24"/>
          <w:highlight w:val="cyan"/>
        </w:rPr>
        <w:t>authorize PJM to file the amended Service Agreement</w:t>
      </w:r>
      <w:r w:rsidR="006D106C">
        <w:rPr>
          <w:rFonts w:ascii="Times New Roman" w:hAnsi="Times New Roman"/>
          <w:sz w:val="24"/>
          <w:szCs w:val="24"/>
          <w:highlight w:val="cyan"/>
        </w:rPr>
        <w:t>(s)</w:t>
      </w:r>
      <w:r w:rsidRPr="00F2732E" w:rsidR="006D106C">
        <w:rPr>
          <w:rFonts w:ascii="Times New Roman" w:hAnsi="Times New Roman"/>
          <w:sz w:val="24"/>
          <w:szCs w:val="24"/>
          <w:highlight w:val="cyan"/>
        </w:rPr>
        <w:t xml:space="preserve"> with the Commission without the necessity of additional signatures from </w:t>
      </w:r>
      <w:r w:rsidRPr="00F2732E" w:rsidR="006D106C">
        <w:rPr>
          <w:rFonts w:ascii="Times New Roman" w:hAnsi="Times New Roman"/>
          <w:snapToGrid w:val="0"/>
          <w:sz w:val="24"/>
          <w:szCs w:val="20"/>
          <w:highlight w:val="cyan"/>
        </w:rPr>
        <w:t>[</w:t>
      </w:r>
      <w:r w:rsidRPr="0021052F" w:rsidR="006D106C">
        <w:rPr>
          <w:rFonts w:ascii="Times New Roman" w:hAnsi="Times New Roman"/>
          <w:snapToGrid w:val="0"/>
          <w:sz w:val="24"/>
          <w:szCs w:val="20"/>
          <w:highlight w:val="cyan"/>
        </w:rPr>
        <w:t>Interconnection Customer]</w:t>
      </w:r>
      <w:r w:rsidRPr="00F2732E" w:rsidR="006D106C">
        <w:rPr>
          <w:rFonts w:ascii="Times New Roman" w:hAnsi="Times New Roman"/>
          <w:sz w:val="24"/>
          <w:szCs w:val="24"/>
          <w:highlight w:val="cyan"/>
        </w:rPr>
        <w:t xml:space="preserve"> and </w:t>
      </w:r>
      <w:r w:rsidRPr="0021052F" w:rsidR="006D106C">
        <w:rPr>
          <w:rFonts w:ascii="Times New Roman" w:hAnsi="Times New Roman"/>
          <w:snapToGrid w:val="0"/>
          <w:sz w:val="24"/>
          <w:szCs w:val="20"/>
          <w:highlight w:val="cyan"/>
        </w:rPr>
        <w:t>[</w:t>
      </w:r>
      <w:r w:rsidR="00822481">
        <w:rPr>
          <w:rFonts w:ascii="Times New Roman" w:hAnsi="Times New Roman"/>
          <w:snapToGrid w:val="0"/>
          <w:sz w:val="24"/>
          <w:szCs w:val="20"/>
          <w:highlight w:val="cyan"/>
        </w:rPr>
        <w:t xml:space="preserve">Interconnected </w:t>
      </w:r>
      <w:r w:rsidRPr="0021052F" w:rsidR="006D106C">
        <w:rPr>
          <w:rFonts w:ascii="Times New Roman" w:hAnsi="Times New Roman"/>
          <w:snapToGrid w:val="0"/>
          <w:sz w:val="24"/>
          <w:szCs w:val="20"/>
          <w:highlight w:val="cyan"/>
        </w:rPr>
        <w:t>Transmission Owner]</w:t>
      </w:r>
      <w:r w:rsidRPr="00AD455E" w:rsidR="0024050A">
        <w:rPr>
          <w:rFonts w:ascii="Times New Roman" w:hAnsi="Times New Roman"/>
          <w:b/>
          <w:snapToGrid w:val="0"/>
          <w:sz w:val="24"/>
          <w:szCs w:val="20"/>
          <w:highlight w:val="cyan"/>
        </w:rPr>
        <w:t>]</w:t>
      </w:r>
      <w:r w:rsidRPr="00F2732E" w:rsidR="006D106C">
        <w:rPr>
          <w:rFonts w:ascii="Times New Roman" w:hAnsi="Times New Roman"/>
          <w:sz w:val="24"/>
          <w:szCs w:val="24"/>
          <w:highlight w:val="cyan"/>
        </w:rPr>
        <w:t>.</w:t>
      </w:r>
    </w:p>
    <w:p w:rsidR="00656C6D" w:rsidRPr="003B1DE9" w:rsidP="00656C6D" w14:paraId="33454970" w14:textId="77777777">
      <w:pPr>
        <w:pStyle w:val="ListParagraph"/>
        <w:numPr>
          <w:ilvl w:val="0"/>
          <w:numId w:val="2"/>
        </w:numPr>
        <w:spacing w:after="0" w:line="240" w:lineRule="auto"/>
        <w:jc w:val="both"/>
        <w:rPr>
          <w:rFonts w:ascii="Times New Roman" w:eastAsia="Calibri" w:hAnsi="Times New Roman" w:cs="Times New Roman"/>
          <w:sz w:val="24"/>
          <w:szCs w:val="24"/>
        </w:rPr>
      </w:pPr>
      <w:r w:rsidRPr="003B1DE9">
        <w:rPr>
          <w:rFonts w:ascii="Times New Roman" w:eastAsia="Calibri" w:hAnsi="Times New Roman" w:cs="Times New Roman"/>
          <w:sz w:val="24"/>
          <w:szCs w:val="24"/>
          <w:u w:val="single"/>
        </w:rPr>
        <w:t>Counterparts</w:t>
      </w:r>
      <w:r w:rsidRPr="003B1DE9">
        <w:rPr>
          <w:rFonts w:ascii="Times New Roman" w:eastAsia="Calibri" w:hAnsi="Times New Roman" w:cs="Times New Roman"/>
          <w:sz w:val="24"/>
          <w:szCs w:val="24"/>
        </w:rPr>
        <w:t xml:space="preserve">. This </w:t>
      </w:r>
      <w:r w:rsidR="007B0265">
        <w:rPr>
          <w:rFonts w:ascii="Times New Roman" w:eastAsia="Calibri" w:hAnsi="Times New Roman" w:cs="Times New Roman"/>
          <w:sz w:val="24"/>
          <w:szCs w:val="24"/>
        </w:rPr>
        <w:t>Agreement to Amend</w:t>
      </w:r>
      <w:r w:rsidRPr="003B1DE9">
        <w:rPr>
          <w:rFonts w:ascii="Times New Roman" w:eastAsia="Calibri" w:hAnsi="Times New Roman" w:cs="Times New Roman"/>
          <w:sz w:val="24"/>
          <w:szCs w:val="24"/>
        </w:rPr>
        <w:t xml:space="preserve"> may be executed in one or more counterparts, each of which when so executed and delivered shall be an original but all of which shall together constitute one and the same instrument.</w:t>
      </w:r>
    </w:p>
    <w:p w:rsidR="00A20305" w:rsidRPr="003B1DE9" w:rsidP="00A75915" w14:paraId="041F279B"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656C6D" w:rsidRPr="003B1DE9" w:rsidP="00A75915" w14:paraId="3A3F1796" w14:textId="3E98328C">
      <w:pPr>
        <w:widowControl w:val="0"/>
        <w:tabs>
          <w:tab w:val="left" w:pos="-1440"/>
          <w:tab w:val="left" w:pos="-720"/>
          <w:tab w:val="left" w:pos="0"/>
          <w:tab w:val="left" w:pos="1440"/>
        </w:tabs>
        <w:suppressAutoHyphens/>
        <w:spacing w:after="0" w:line="240" w:lineRule="auto"/>
        <w:jc w:val="both"/>
        <w:rPr>
          <w:rFonts w:ascii="Times New Roman" w:eastAsia="Calibri" w:hAnsi="Times New Roman" w:cs="Times New Roman"/>
          <w:sz w:val="24"/>
          <w:szCs w:val="24"/>
        </w:rPr>
      </w:pPr>
      <w:r w:rsidRPr="003B1DE9">
        <w:rPr>
          <w:rFonts w:ascii="Times New Roman" w:eastAsia="Calibri" w:hAnsi="Times New Roman" w:cs="Times New Roman"/>
          <w:sz w:val="24"/>
          <w:szCs w:val="24"/>
        </w:rPr>
        <w:t xml:space="preserve">Except as set forth in this </w:t>
      </w:r>
      <w:r w:rsidR="007B0265">
        <w:rPr>
          <w:rFonts w:ascii="Times New Roman" w:eastAsia="Calibri" w:hAnsi="Times New Roman" w:cs="Times New Roman"/>
          <w:sz w:val="24"/>
          <w:szCs w:val="24"/>
        </w:rPr>
        <w:t>Agreement to Amend</w:t>
      </w:r>
      <w:r w:rsidRPr="003B1DE9">
        <w:rPr>
          <w:rFonts w:ascii="Times New Roman" w:eastAsia="Calibri" w:hAnsi="Times New Roman" w:cs="Times New Roman"/>
          <w:sz w:val="24"/>
          <w:szCs w:val="24"/>
        </w:rPr>
        <w:t xml:space="preserve">, the </w:t>
      </w:r>
      <w:r w:rsidR="00C5553B">
        <w:rPr>
          <w:rFonts w:ascii="Times New Roman" w:eastAsia="Calibri" w:hAnsi="Times New Roman" w:cs="Times New Roman"/>
          <w:sz w:val="24"/>
          <w:szCs w:val="24"/>
        </w:rPr>
        <w:t xml:space="preserve">Service </w:t>
      </w:r>
      <w:r w:rsidRPr="003B1DE9">
        <w:rPr>
          <w:rFonts w:ascii="Times New Roman" w:eastAsia="Calibri" w:hAnsi="Times New Roman" w:cs="Times New Roman"/>
          <w:sz w:val="24"/>
          <w:szCs w:val="24"/>
        </w:rPr>
        <w:t>Agreement</w:t>
      </w:r>
      <w:r w:rsidR="00C5553B">
        <w:rPr>
          <w:rFonts w:ascii="Times New Roman" w:eastAsia="Calibri" w:hAnsi="Times New Roman" w:cs="Times New Roman"/>
          <w:sz w:val="24"/>
          <w:szCs w:val="24"/>
        </w:rPr>
        <w:t>(s)</w:t>
      </w:r>
      <w:r w:rsidRPr="003B1DE9">
        <w:rPr>
          <w:rFonts w:ascii="Times New Roman" w:eastAsia="Calibri" w:hAnsi="Times New Roman" w:cs="Times New Roman"/>
          <w:sz w:val="24"/>
          <w:szCs w:val="24"/>
        </w:rPr>
        <w:t xml:space="preserve"> </w:t>
      </w:r>
      <w:r w:rsidRPr="009613C2" w:rsidR="00DB4BC1">
        <w:rPr>
          <w:rFonts w:ascii="Times New Roman" w:eastAsia="Calibri" w:hAnsi="Times New Roman" w:cs="Times New Roman"/>
          <w:sz w:val="24"/>
          <w:szCs w:val="24"/>
          <w:highlight w:val="cyan"/>
        </w:rPr>
        <w:t>[</w:t>
      </w:r>
      <w:r w:rsidRPr="002316FD">
        <w:rPr>
          <w:rFonts w:ascii="Times New Roman" w:eastAsia="Calibri" w:hAnsi="Times New Roman" w:cs="Times New Roman"/>
          <w:sz w:val="24"/>
          <w:szCs w:val="24"/>
          <w:highlight w:val="cyan"/>
        </w:rPr>
        <w:t>is</w:t>
      </w:r>
      <w:r w:rsidRPr="002316FD" w:rsidR="00DB4BC1">
        <w:rPr>
          <w:rFonts w:ascii="Times New Roman" w:eastAsia="Calibri" w:hAnsi="Times New Roman" w:cs="Times New Roman"/>
          <w:sz w:val="24"/>
          <w:szCs w:val="24"/>
          <w:highlight w:val="cyan"/>
        </w:rPr>
        <w:t xml:space="preserve">] </w:t>
      </w:r>
      <w:r w:rsidR="00DB4BC1">
        <w:rPr>
          <w:rFonts w:ascii="Times New Roman" w:eastAsia="Calibri" w:hAnsi="Times New Roman" w:cs="Times New Roman"/>
          <w:sz w:val="24"/>
          <w:szCs w:val="24"/>
          <w:highlight w:val="cyan"/>
        </w:rPr>
        <w:t>or</w:t>
      </w:r>
      <w:r w:rsidR="007B0265">
        <w:rPr>
          <w:rFonts w:ascii="Times New Roman" w:eastAsia="Calibri" w:hAnsi="Times New Roman" w:cs="Times New Roman"/>
          <w:sz w:val="24"/>
          <w:szCs w:val="24"/>
          <w:highlight w:val="cyan"/>
        </w:rPr>
        <w:t xml:space="preserve"> </w:t>
      </w:r>
      <w:r w:rsidR="00DB4BC1">
        <w:rPr>
          <w:rFonts w:ascii="Times New Roman" w:eastAsia="Calibri" w:hAnsi="Times New Roman" w:cs="Times New Roman"/>
          <w:sz w:val="24"/>
          <w:szCs w:val="24"/>
          <w:highlight w:val="cyan"/>
        </w:rPr>
        <w:t>[</w:t>
      </w:r>
      <w:r w:rsidR="007B0265">
        <w:rPr>
          <w:rFonts w:ascii="Times New Roman" w:eastAsia="Calibri" w:hAnsi="Times New Roman" w:cs="Times New Roman"/>
          <w:sz w:val="24"/>
          <w:szCs w:val="24"/>
          <w:highlight w:val="cyan"/>
        </w:rPr>
        <w:t>are</w:t>
      </w:r>
      <w:r w:rsidR="00DB4BC1">
        <w:rPr>
          <w:rFonts w:ascii="Times New Roman" w:eastAsia="Calibri" w:hAnsi="Times New Roman" w:cs="Times New Roman"/>
          <w:sz w:val="24"/>
          <w:szCs w:val="24"/>
          <w:highlight w:val="cyan"/>
        </w:rPr>
        <w:t>]</w:t>
      </w:r>
      <w:r w:rsidR="007B0265">
        <w:rPr>
          <w:rFonts w:ascii="Times New Roman" w:eastAsia="Calibri" w:hAnsi="Times New Roman" w:cs="Times New Roman"/>
          <w:sz w:val="24"/>
          <w:szCs w:val="24"/>
        </w:rPr>
        <w:t xml:space="preserve"> </w:t>
      </w:r>
      <w:r w:rsidRPr="003B1DE9">
        <w:rPr>
          <w:rFonts w:ascii="Times New Roman" w:eastAsia="Calibri" w:hAnsi="Times New Roman" w:cs="Times New Roman"/>
          <w:sz w:val="24"/>
          <w:szCs w:val="24"/>
        </w:rPr>
        <w:t xml:space="preserve">unaffected and shall continue in full force and effect in accordance with </w:t>
      </w:r>
      <w:r w:rsidRPr="008735E6" w:rsidR="008735E6">
        <w:rPr>
          <w:rFonts w:ascii="Times New Roman" w:eastAsia="Calibri" w:hAnsi="Times New Roman" w:cs="Times New Roman"/>
          <w:sz w:val="24"/>
          <w:szCs w:val="24"/>
          <w:highlight w:val="cyan"/>
        </w:rPr>
        <w:t>[</w:t>
      </w:r>
      <w:r w:rsidRPr="008735E6">
        <w:rPr>
          <w:rFonts w:ascii="Times New Roman" w:eastAsia="Calibri" w:hAnsi="Times New Roman" w:cs="Times New Roman"/>
          <w:sz w:val="24"/>
          <w:szCs w:val="24"/>
          <w:highlight w:val="cyan"/>
        </w:rPr>
        <w:t>its</w:t>
      </w:r>
      <w:r w:rsidRPr="008735E6" w:rsidR="008735E6">
        <w:rPr>
          <w:rFonts w:ascii="Times New Roman" w:eastAsia="Calibri" w:hAnsi="Times New Roman" w:cs="Times New Roman"/>
          <w:sz w:val="24"/>
          <w:szCs w:val="24"/>
          <w:highlight w:val="cyan"/>
        </w:rPr>
        <w:t>] or [their]</w:t>
      </w:r>
      <w:r w:rsidRPr="003B1DE9">
        <w:rPr>
          <w:rFonts w:ascii="Times New Roman" w:eastAsia="Calibri" w:hAnsi="Times New Roman" w:cs="Times New Roman"/>
          <w:sz w:val="24"/>
          <w:szCs w:val="24"/>
        </w:rPr>
        <w:t xml:space="preserve"> terms.</w:t>
      </w:r>
      <w:r w:rsidRPr="003B1DE9" w:rsidR="000A0D93">
        <w:rPr>
          <w:rFonts w:ascii="Times New Roman" w:eastAsia="Calibri" w:hAnsi="Times New Roman" w:cs="Times New Roman"/>
          <w:sz w:val="24"/>
          <w:szCs w:val="24"/>
        </w:rPr>
        <w:t xml:space="preserve"> </w:t>
      </w:r>
      <w:r w:rsidRPr="003B1DE9">
        <w:rPr>
          <w:rFonts w:ascii="Times New Roman" w:eastAsia="Calibri" w:hAnsi="Times New Roman" w:cs="Times New Roman"/>
          <w:sz w:val="24"/>
          <w:szCs w:val="24"/>
        </w:rPr>
        <w:t xml:space="preserve"> If </w:t>
      </w:r>
      <w:r w:rsidR="00C24C2E">
        <w:rPr>
          <w:rFonts w:ascii="Times New Roman" w:eastAsia="Calibri" w:hAnsi="Times New Roman" w:cs="Times New Roman"/>
          <w:sz w:val="24"/>
          <w:szCs w:val="24"/>
        </w:rPr>
        <w:t xml:space="preserve">there is conflict between this </w:t>
      </w:r>
      <w:r w:rsidR="007B0265">
        <w:rPr>
          <w:rFonts w:ascii="Times New Roman" w:eastAsia="Calibri" w:hAnsi="Times New Roman" w:cs="Times New Roman"/>
          <w:sz w:val="24"/>
          <w:szCs w:val="24"/>
        </w:rPr>
        <w:t>Agreement to Amend</w:t>
      </w:r>
      <w:r w:rsidRPr="003B1DE9">
        <w:rPr>
          <w:rFonts w:ascii="Times New Roman" w:eastAsia="Calibri" w:hAnsi="Times New Roman" w:cs="Times New Roman"/>
          <w:sz w:val="24"/>
          <w:szCs w:val="24"/>
        </w:rPr>
        <w:t xml:space="preserve"> and the </w:t>
      </w:r>
      <w:r w:rsidR="00C24C2E">
        <w:rPr>
          <w:rFonts w:ascii="Times New Roman" w:eastAsia="Calibri" w:hAnsi="Times New Roman" w:cs="Times New Roman"/>
          <w:sz w:val="24"/>
          <w:szCs w:val="24"/>
        </w:rPr>
        <w:t xml:space="preserve">Service </w:t>
      </w:r>
      <w:r w:rsidRPr="003B1DE9">
        <w:rPr>
          <w:rFonts w:ascii="Times New Roman" w:eastAsia="Calibri" w:hAnsi="Times New Roman" w:cs="Times New Roman"/>
          <w:sz w:val="24"/>
          <w:szCs w:val="24"/>
        </w:rPr>
        <w:t>Agreement</w:t>
      </w:r>
      <w:r w:rsidRPr="003B1DE9" w:rsidR="000A0D93">
        <w:rPr>
          <w:rFonts w:ascii="Times New Roman" w:eastAsia="Calibri" w:hAnsi="Times New Roman" w:cs="Times New Roman"/>
          <w:sz w:val="24"/>
          <w:szCs w:val="24"/>
        </w:rPr>
        <w:t>(s)</w:t>
      </w:r>
      <w:r w:rsidRPr="003B1DE9">
        <w:rPr>
          <w:rFonts w:ascii="Times New Roman" w:eastAsia="Calibri" w:hAnsi="Times New Roman" w:cs="Times New Roman"/>
          <w:sz w:val="24"/>
          <w:szCs w:val="24"/>
        </w:rPr>
        <w:t xml:space="preserve"> or any earlier amen</w:t>
      </w:r>
      <w:r w:rsidR="00C24C2E">
        <w:rPr>
          <w:rFonts w:ascii="Times New Roman" w:eastAsia="Calibri" w:hAnsi="Times New Roman" w:cs="Times New Roman"/>
          <w:sz w:val="24"/>
          <w:szCs w:val="24"/>
        </w:rPr>
        <w:t>dment</w:t>
      </w:r>
      <w:r w:rsidR="007B0265">
        <w:rPr>
          <w:rFonts w:ascii="Times New Roman" w:eastAsia="Calibri" w:hAnsi="Times New Roman" w:cs="Times New Roman"/>
          <w:sz w:val="24"/>
          <w:szCs w:val="24"/>
        </w:rPr>
        <w:t>(s)</w:t>
      </w:r>
      <w:r w:rsidR="00C24C2E">
        <w:rPr>
          <w:rFonts w:ascii="Times New Roman" w:eastAsia="Calibri" w:hAnsi="Times New Roman" w:cs="Times New Roman"/>
          <w:sz w:val="24"/>
          <w:szCs w:val="24"/>
        </w:rPr>
        <w:t xml:space="preserve">, the terms of this </w:t>
      </w:r>
      <w:r w:rsidR="007B0265">
        <w:rPr>
          <w:rFonts w:ascii="Times New Roman" w:eastAsia="Calibri" w:hAnsi="Times New Roman" w:cs="Times New Roman"/>
          <w:sz w:val="24"/>
          <w:szCs w:val="24"/>
        </w:rPr>
        <w:t>Agreement to Amend</w:t>
      </w:r>
      <w:r w:rsidRPr="003B1DE9">
        <w:rPr>
          <w:rFonts w:ascii="Times New Roman" w:eastAsia="Calibri" w:hAnsi="Times New Roman" w:cs="Times New Roman"/>
          <w:sz w:val="24"/>
          <w:szCs w:val="24"/>
        </w:rPr>
        <w:t xml:space="preserve"> will prevail.</w:t>
      </w:r>
    </w:p>
    <w:p w:rsidR="001556F8" w:rsidP="009B7841" w14:paraId="2178AAC3" w14:textId="77777777">
      <w:pPr>
        <w:widowControl w:val="0"/>
        <w:tabs>
          <w:tab w:val="left" w:pos="-1440"/>
          <w:tab w:val="left" w:pos="-720"/>
          <w:tab w:val="left" w:pos="0"/>
          <w:tab w:val="left" w:pos="720"/>
        </w:tabs>
        <w:suppressAutoHyphens/>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rsidR="00A20305" w:rsidRPr="003B1DE9" w:rsidP="00A75915" w14:paraId="2D3BC971" w14:textId="1FED570B">
      <w:pPr>
        <w:widowControl w:val="0"/>
        <w:tabs>
          <w:tab w:val="left" w:pos="-1440"/>
          <w:tab w:val="left" w:pos="-720"/>
          <w:tab w:val="left" w:pos="0"/>
          <w:tab w:val="left" w:pos="720"/>
        </w:tabs>
        <w:suppressAutoHyphens/>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Pr="003B1DE9" w:rsidR="002F40BF">
        <w:rPr>
          <w:rFonts w:ascii="Times New Roman" w:eastAsia="Times New Roman" w:hAnsi="Times New Roman" w:cs="Times New Roman"/>
          <w:snapToGrid w:val="0"/>
          <w:sz w:val="24"/>
          <w:szCs w:val="20"/>
        </w:rPr>
        <w:t xml:space="preserve">IN WITNESS WHEREOF, the Parties hereto have executed this </w:t>
      </w:r>
      <w:r w:rsidR="007B0265">
        <w:rPr>
          <w:rFonts w:ascii="Times New Roman" w:eastAsia="Times New Roman" w:hAnsi="Times New Roman" w:cs="Times New Roman"/>
          <w:snapToGrid w:val="0"/>
          <w:sz w:val="24"/>
          <w:szCs w:val="20"/>
        </w:rPr>
        <w:t xml:space="preserve">Agreement to </w:t>
      </w:r>
      <w:r w:rsidRPr="003B1DE9" w:rsidR="002F40BF">
        <w:rPr>
          <w:rFonts w:ascii="Times New Roman" w:eastAsia="Times New Roman" w:hAnsi="Times New Roman" w:cs="Times New Roman"/>
          <w:snapToGrid w:val="0"/>
          <w:sz w:val="24"/>
          <w:szCs w:val="20"/>
        </w:rPr>
        <w:t>A</w:t>
      </w:r>
      <w:r w:rsidR="007B0265">
        <w:rPr>
          <w:rFonts w:ascii="Times New Roman" w:eastAsia="Times New Roman" w:hAnsi="Times New Roman" w:cs="Times New Roman"/>
          <w:snapToGrid w:val="0"/>
          <w:sz w:val="24"/>
          <w:szCs w:val="20"/>
        </w:rPr>
        <w:t>mend</w:t>
      </w:r>
      <w:r w:rsidR="00ED2576">
        <w:rPr>
          <w:rFonts w:ascii="Times New Roman" w:eastAsia="Times New Roman" w:hAnsi="Times New Roman" w:cs="Times New Roman"/>
          <w:snapToGrid w:val="0"/>
          <w:sz w:val="24"/>
          <w:szCs w:val="20"/>
        </w:rPr>
        <w:t xml:space="preserve">, which shall become effective on the date that it is </w:t>
      </w:r>
      <w:r w:rsidR="00253EEE">
        <w:rPr>
          <w:rFonts w:ascii="Times New Roman" w:eastAsia="Times New Roman" w:hAnsi="Times New Roman" w:cs="Times New Roman"/>
          <w:snapToGrid w:val="0"/>
          <w:sz w:val="24"/>
          <w:szCs w:val="20"/>
        </w:rPr>
        <w:t xml:space="preserve">fully </w:t>
      </w:r>
      <w:r w:rsidR="00ED2576">
        <w:rPr>
          <w:rFonts w:ascii="Times New Roman" w:eastAsia="Times New Roman" w:hAnsi="Times New Roman" w:cs="Times New Roman"/>
          <w:snapToGrid w:val="0"/>
          <w:sz w:val="24"/>
          <w:szCs w:val="20"/>
        </w:rPr>
        <w:t>executed by all Parties</w:t>
      </w:r>
      <w:r w:rsidRPr="003B1DE9" w:rsidR="002F40BF">
        <w:rPr>
          <w:rFonts w:ascii="Times New Roman" w:eastAsia="Times New Roman" w:hAnsi="Times New Roman" w:cs="Times New Roman"/>
          <w:snapToGrid w:val="0"/>
          <w:sz w:val="24"/>
          <w:szCs w:val="20"/>
        </w:rPr>
        <w:t>.</w:t>
      </w:r>
      <w:r w:rsidR="002C0087">
        <w:rPr>
          <w:rFonts w:ascii="Times New Roman" w:eastAsia="Times New Roman" w:hAnsi="Times New Roman" w:cs="Times New Roman"/>
          <w:snapToGrid w:val="0"/>
          <w:sz w:val="24"/>
          <w:szCs w:val="20"/>
        </w:rPr>
        <w:t xml:space="preserve">  By each individual signing below</w:t>
      </w:r>
      <w:r w:rsidR="00253EEE">
        <w:rPr>
          <w:rFonts w:ascii="Times New Roman" w:eastAsia="Times New Roman" w:hAnsi="Times New Roman" w:cs="Times New Roman"/>
          <w:snapToGrid w:val="0"/>
          <w:sz w:val="24"/>
          <w:szCs w:val="20"/>
        </w:rPr>
        <w:t>,</w:t>
      </w:r>
      <w:r w:rsidR="002C0087">
        <w:rPr>
          <w:rFonts w:ascii="Times New Roman" w:eastAsia="Times New Roman" w:hAnsi="Times New Roman" w:cs="Times New Roman"/>
          <w:snapToGrid w:val="0"/>
          <w:sz w:val="24"/>
          <w:szCs w:val="20"/>
        </w:rPr>
        <w:t xml:space="preserve"> each represents to the others that they are duly authorized to sign on behalf of that company and have the actual and/or apparent authority to bind the respective company to this </w:t>
      </w:r>
      <w:r w:rsidR="007B0265">
        <w:rPr>
          <w:rFonts w:ascii="Times New Roman" w:eastAsia="Times New Roman" w:hAnsi="Times New Roman" w:cs="Times New Roman"/>
          <w:snapToGrid w:val="0"/>
          <w:sz w:val="24"/>
          <w:szCs w:val="20"/>
        </w:rPr>
        <w:t>Agreement to Amend</w:t>
      </w:r>
      <w:r w:rsidR="002C0087">
        <w:rPr>
          <w:rFonts w:ascii="Times New Roman" w:eastAsia="Times New Roman" w:hAnsi="Times New Roman" w:cs="Times New Roman"/>
          <w:snapToGrid w:val="0"/>
          <w:sz w:val="24"/>
          <w:szCs w:val="20"/>
        </w:rPr>
        <w:t>.</w:t>
      </w:r>
    </w:p>
    <w:p w:rsidR="00E55EA8" w:rsidP="00E55EA8" w14:paraId="69ABBC48"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3E0E32" w:rsidRPr="000207DD" w:rsidP="00E55EA8" w14:paraId="7C62F3E3"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207DD">
        <w:rPr>
          <w:rFonts w:ascii="Times New Roman" w:eastAsia="Times New Roman" w:hAnsi="Times New Roman" w:cs="Times New Roman"/>
          <w:sz w:val="24"/>
          <w:szCs w:val="24"/>
        </w:rPr>
        <w:t>(PJM Queue Position #</w:t>
      </w:r>
      <w:r w:rsidRPr="000207DD">
        <w:rPr>
          <w:rFonts w:ascii="Times New Roman" w:eastAsia="Times New Roman" w:hAnsi="Times New Roman" w:cs="Times New Roman"/>
          <w:sz w:val="24"/>
          <w:szCs w:val="24"/>
          <w:highlight w:val="cyan"/>
        </w:rPr>
        <w:fldChar w:fldCharType="begin">
          <w:ffData>
            <w:name w:val="Text11"/>
            <w:enabled/>
            <w:calcOnExit w:val="0"/>
            <w:textInput/>
          </w:ffData>
        </w:fldChar>
      </w:r>
      <w:bookmarkStart w:id="6" w:name="Text11"/>
      <w:r w:rsidRPr="000207DD">
        <w:rPr>
          <w:rFonts w:ascii="Times New Roman" w:eastAsia="Times New Roman" w:hAnsi="Times New Roman" w:cs="Times New Roman"/>
          <w:sz w:val="24"/>
          <w:szCs w:val="24"/>
          <w:highlight w:val="cyan"/>
        </w:rPr>
        <w:instrText xml:space="preserve"> FORMTEXT </w:instrText>
      </w:r>
      <w:r w:rsidRPr="000207DD">
        <w:rPr>
          <w:rFonts w:ascii="Times New Roman" w:eastAsia="Times New Roman" w:hAnsi="Times New Roman" w:cs="Times New Roman"/>
          <w:sz w:val="24"/>
          <w:szCs w:val="24"/>
          <w:highlight w:val="cyan"/>
        </w:rPr>
        <w:fldChar w:fldCharType="separate"/>
      </w:r>
      <w:r w:rsidRPr="000207DD">
        <w:rPr>
          <w:rFonts w:ascii="Times New Roman" w:eastAsia="Times New Roman" w:hAnsi="Times New Roman" w:cs="Times New Roman"/>
          <w:noProof/>
          <w:sz w:val="24"/>
          <w:szCs w:val="24"/>
          <w:highlight w:val="cyan"/>
        </w:rPr>
        <w:t> </w:t>
      </w:r>
      <w:r w:rsidRPr="000207DD">
        <w:rPr>
          <w:rFonts w:ascii="Times New Roman" w:eastAsia="Times New Roman" w:hAnsi="Times New Roman" w:cs="Times New Roman"/>
          <w:noProof/>
          <w:sz w:val="24"/>
          <w:szCs w:val="24"/>
          <w:highlight w:val="cyan"/>
        </w:rPr>
        <w:t> </w:t>
      </w:r>
      <w:r w:rsidRPr="000207DD">
        <w:rPr>
          <w:rFonts w:ascii="Times New Roman" w:eastAsia="Times New Roman" w:hAnsi="Times New Roman" w:cs="Times New Roman"/>
          <w:noProof/>
          <w:sz w:val="24"/>
          <w:szCs w:val="24"/>
          <w:highlight w:val="cyan"/>
        </w:rPr>
        <w:t> </w:t>
      </w:r>
      <w:r w:rsidRPr="000207DD">
        <w:rPr>
          <w:rFonts w:ascii="Times New Roman" w:eastAsia="Times New Roman" w:hAnsi="Times New Roman" w:cs="Times New Roman"/>
          <w:noProof/>
          <w:sz w:val="24"/>
          <w:szCs w:val="24"/>
          <w:highlight w:val="cyan"/>
        </w:rPr>
        <w:t> </w:t>
      </w:r>
      <w:r w:rsidRPr="000207DD">
        <w:rPr>
          <w:rFonts w:ascii="Times New Roman" w:eastAsia="Times New Roman" w:hAnsi="Times New Roman" w:cs="Times New Roman"/>
          <w:noProof/>
          <w:sz w:val="24"/>
          <w:szCs w:val="24"/>
          <w:highlight w:val="cyan"/>
        </w:rPr>
        <w:t> </w:t>
      </w:r>
      <w:r w:rsidRPr="000207DD">
        <w:rPr>
          <w:rFonts w:ascii="Times New Roman" w:eastAsia="Times New Roman" w:hAnsi="Times New Roman" w:cs="Times New Roman"/>
          <w:sz w:val="24"/>
          <w:szCs w:val="24"/>
          <w:highlight w:val="cyan"/>
        </w:rPr>
        <w:fldChar w:fldCharType="end"/>
      </w:r>
      <w:bookmarkEnd w:id="6"/>
      <w:r w:rsidRPr="000207DD" w:rsidR="002A2C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207DD" w:rsidR="002A2C4B">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Pr="000207DD" w:rsidR="002A2C4B">
        <w:rPr>
          <w:rFonts w:ascii="Times New Roman" w:eastAsia="Times New Roman" w:hAnsi="Times New Roman" w:cs="Times New Roman"/>
          <w:snapToGrid w:val="0"/>
          <w:sz w:val="24"/>
          <w:szCs w:val="20"/>
        </w:rPr>
        <w:t>(PJM Non-Queue Position #</w:t>
      </w:r>
      <w:r w:rsidRPr="000207DD" w:rsidR="002A2C4B">
        <w:rPr>
          <w:rFonts w:ascii="Times New Roman" w:eastAsia="Times New Roman" w:hAnsi="Times New Roman" w:cs="Times New Roman"/>
          <w:snapToGrid w:val="0"/>
          <w:sz w:val="24"/>
          <w:szCs w:val="20"/>
          <w:highlight w:val="cyan"/>
        </w:rPr>
        <w:fldChar w:fldCharType="begin">
          <w:ffData>
            <w:name w:val="Text10"/>
            <w:enabled/>
            <w:calcOnExit w:val="0"/>
            <w:textInput/>
          </w:ffData>
        </w:fldChar>
      </w:r>
      <w:r w:rsidRPr="000207DD" w:rsidR="002A2C4B">
        <w:rPr>
          <w:rFonts w:ascii="Times New Roman" w:eastAsia="Times New Roman" w:hAnsi="Times New Roman" w:cs="Times New Roman"/>
          <w:snapToGrid w:val="0"/>
          <w:sz w:val="24"/>
          <w:szCs w:val="20"/>
          <w:highlight w:val="cyan"/>
        </w:rPr>
        <w:instrText xml:space="preserve"> FORMTEXT </w:instrText>
      </w:r>
      <w:r w:rsidRPr="000207DD" w:rsidR="002A2C4B">
        <w:rPr>
          <w:rFonts w:ascii="Times New Roman" w:eastAsia="Times New Roman" w:hAnsi="Times New Roman" w:cs="Times New Roman"/>
          <w:snapToGrid w:val="0"/>
          <w:sz w:val="24"/>
          <w:szCs w:val="20"/>
          <w:highlight w:val="cyan"/>
        </w:rPr>
        <w:fldChar w:fldCharType="separate"/>
      </w:r>
      <w:r w:rsidRPr="000207DD" w:rsidR="002A2C4B">
        <w:rPr>
          <w:rFonts w:ascii="Times New Roman" w:eastAsia="Times New Roman" w:hAnsi="Times New Roman" w:cs="Times New Roman"/>
          <w:noProof/>
          <w:snapToGrid w:val="0"/>
          <w:sz w:val="24"/>
          <w:szCs w:val="20"/>
          <w:highlight w:val="cyan"/>
        </w:rPr>
        <w:t> </w:t>
      </w:r>
      <w:r w:rsidRPr="000207DD" w:rsidR="002A2C4B">
        <w:rPr>
          <w:rFonts w:ascii="Times New Roman" w:eastAsia="Times New Roman" w:hAnsi="Times New Roman" w:cs="Times New Roman"/>
          <w:noProof/>
          <w:snapToGrid w:val="0"/>
          <w:sz w:val="24"/>
          <w:szCs w:val="20"/>
          <w:highlight w:val="cyan"/>
        </w:rPr>
        <w:t> </w:t>
      </w:r>
      <w:r w:rsidRPr="000207DD" w:rsidR="002A2C4B">
        <w:rPr>
          <w:rFonts w:ascii="Times New Roman" w:eastAsia="Times New Roman" w:hAnsi="Times New Roman" w:cs="Times New Roman"/>
          <w:noProof/>
          <w:snapToGrid w:val="0"/>
          <w:sz w:val="24"/>
          <w:szCs w:val="20"/>
          <w:highlight w:val="cyan"/>
        </w:rPr>
        <w:t> </w:t>
      </w:r>
      <w:r w:rsidRPr="000207DD" w:rsidR="002A2C4B">
        <w:rPr>
          <w:rFonts w:ascii="Times New Roman" w:eastAsia="Times New Roman" w:hAnsi="Times New Roman" w:cs="Times New Roman"/>
          <w:noProof/>
          <w:snapToGrid w:val="0"/>
          <w:sz w:val="24"/>
          <w:szCs w:val="20"/>
          <w:highlight w:val="cyan"/>
        </w:rPr>
        <w:t> </w:t>
      </w:r>
      <w:r w:rsidRPr="000207DD" w:rsidR="002A2C4B">
        <w:rPr>
          <w:rFonts w:ascii="Times New Roman" w:eastAsia="Times New Roman" w:hAnsi="Times New Roman" w:cs="Times New Roman"/>
          <w:noProof/>
          <w:snapToGrid w:val="0"/>
          <w:sz w:val="24"/>
          <w:szCs w:val="20"/>
          <w:highlight w:val="cyan"/>
        </w:rPr>
        <w:t> </w:t>
      </w:r>
      <w:r w:rsidRPr="000207DD" w:rsidR="002A2C4B">
        <w:rPr>
          <w:rFonts w:ascii="Times New Roman" w:eastAsia="Times New Roman" w:hAnsi="Times New Roman" w:cs="Times New Roman"/>
          <w:snapToGrid w:val="0"/>
          <w:sz w:val="24"/>
          <w:szCs w:val="20"/>
          <w:highlight w:val="cyan"/>
        </w:rPr>
        <w:fldChar w:fldCharType="end"/>
      </w:r>
      <w:r w:rsidRPr="000207DD" w:rsidR="002A2C4B">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w:t>
      </w:r>
    </w:p>
    <w:p w:rsidR="003E0E32" w:rsidP="00E55EA8" w14:paraId="7B335495"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b/>
          <w:sz w:val="24"/>
          <w:szCs w:val="24"/>
        </w:rPr>
      </w:pPr>
    </w:p>
    <w:p w:rsidR="00E55EA8" w:rsidP="00E55EA8" w14:paraId="7B40C18D"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r w:rsidRPr="00E55EA8">
        <w:rPr>
          <w:rFonts w:ascii="Times New Roman" w:eastAsia="Times New Roman" w:hAnsi="Times New Roman" w:cs="Times New Roman"/>
          <w:b/>
          <w:sz w:val="24"/>
          <w:szCs w:val="24"/>
        </w:rPr>
        <w:t>Transmission Provider:  PJM Interconnection, L.L.C.</w:t>
      </w:r>
    </w:p>
    <w:p w:rsidR="00E55EA8" w:rsidP="00E55EA8" w14:paraId="7E4E2DF0"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p>
    <w:p w:rsidR="00E55EA8" w:rsidRPr="00E55EA8" w:rsidP="00E55EA8" w14:paraId="184549CD" w14:textId="77777777">
      <w:pPr>
        <w:widowControl w:val="0"/>
        <w:tabs>
          <w:tab w:val="left" w:pos="-1440"/>
          <w:tab w:val="left" w:pos="-720"/>
          <w:tab w:val="left" w:pos="0"/>
          <w:tab w:val="left" w:pos="1440"/>
        </w:tabs>
        <w:suppressAutoHyphens/>
        <w:spacing w:after="0" w:line="240" w:lineRule="auto"/>
        <w:jc w:val="both"/>
        <w:rPr>
          <w:rFonts w:ascii="Times New Roman" w:eastAsia="Times New Roman" w:hAnsi="Times New Roman" w:cs="Times New Roman"/>
          <w:snapToGrid w:val="0"/>
          <w:sz w:val="24"/>
          <w:szCs w:val="20"/>
        </w:rPr>
      </w:pPr>
      <w:r w:rsidRPr="00E55EA8">
        <w:rPr>
          <w:rFonts w:ascii="Times New Roman" w:eastAsia="Times New Roman" w:hAnsi="Times New Roman" w:cs="Times New Roman"/>
          <w:sz w:val="24"/>
          <w:szCs w:val="24"/>
        </w:rPr>
        <w:t>By:</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E55EA8" w:rsidP="002439B2" w14:paraId="352CE975" w14:textId="77777777">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E55EA8" w:rsidP="00E55EA8" w14:paraId="1704F8E2" w14:textId="77777777">
      <w:pPr>
        <w:spacing w:after="0" w:line="240" w:lineRule="auto"/>
        <w:rPr>
          <w:rFonts w:ascii="Times New Roman" w:eastAsia="Times New Roman" w:hAnsi="Times New Roman" w:cs="Times New Roman"/>
          <w:sz w:val="24"/>
          <w:szCs w:val="24"/>
        </w:rPr>
      </w:pPr>
    </w:p>
    <w:p w:rsidR="00E55EA8" w:rsidP="00E55EA8" w14:paraId="34CCC59A" w14:textId="77777777">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_____________________________________________________</w:t>
      </w:r>
    </w:p>
    <w:p w:rsidR="00E55EA8" w:rsidP="00E55EA8" w14:paraId="2EC57412" w14:textId="77777777">
      <w:pPr>
        <w:spacing w:after="0" w:line="240" w:lineRule="auto"/>
        <w:rPr>
          <w:rFonts w:ascii="Times New Roman" w:eastAsia="Times New Roman" w:hAnsi="Times New Roman" w:cs="Times New Roman"/>
          <w:sz w:val="24"/>
          <w:szCs w:val="24"/>
        </w:rPr>
      </w:pPr>
    </w:p>
    <w:p w:rsidR="00E55EA8" w:rsidRPr="00E55EA8" w:rsidP="00E55EA8" w14:paraId="6802A92F" w14:textId="1DD757F1">
      <w:pPr>
        <w:spacing w:after="0" w:line="240" w:lineRule="auto"/>
        <w:rPr>
          <w:rFonts w:ascii="Times New Roman" w:eastAsia="Times New Roman" w:hAnsi="Times New Roman" w:cs="Times New Roman"/>
          <w:sz w:val="24"/>
          <w:szCs w:val="24"/>
        </w:rPr>
      </w:pPr>
      <w:r w:rsidRPr="004E3E1F">
        <w:rPr>
          <w:rFonts w:ascii="Times New Roman" w:eastAsia="Times New Roman" w:hAnsi="Times New Roman" w:cs="Times New Roman"/>
          <w:b/>
          <w:snapToGrid w:val="0"/>
          <w:sz w:val="24"/>
          <w:szCs w:val="20"/>
          <w:highlight w:val="cyan"/>
        </w:rPr>
        <w:t>[Interconnection Customer]</w:t>
      </w:r>
      <w:r w:rsidRPr="009B7841">
        <w:rPr>
          <w:rFonts w:ascii="Times New Roman" w:eastAsia="Times New Roman" w:hAnsi="Times New Roman" w:cs="Times New Roman"/>
          <w:b/>
          <w:sz w:val="24"/>
          <w:szCs w:val="24"/>
          <w:highlight w:val="cyan"/>
        </w:rPr>
        <w:t>:</w:t>
      </w:r>
      <w:r w:rsidRPr="00E55EA8">
        <w:rPr>
          <w:rFonts w:ascii="Times New Roman" w:eastAsia="Times New Roman" w:hAnsi="Times New Roman" w:cs="Times New Roman"/>
          <w:b/>
          <w:sz w:val="24"/>
          <w:szCs w:val="24"/>
        </w:rPr>
        <w:t xml:space="preserve">  </w:t>
      </w:r>
      <w:r w:rsidR="00303B99">
        <w:rPr>
          <w:rFonts w:ascii="Times New Roman" w:eastAsia="Times New Roman" w:hAnsi="Times New Roman" w:cs="Times New Roman"/>
          <w:b/>
          <w:sz w:val="24"/>
          <w:szCs w:val="24"/>
          <w:highlight w:val="cyan"/>
        </w:rPr>
        <w:t>Name of Party</w:t>
      </w:r>
    </w:p>
    <w:p w:rsidR="00E55EA8" w:rsidRPr="00E55EA8" w:rsidP="00E55EA8" w14:paraId="49215753" w14:textId="77777777">
      <w:pPr>
        <w:spacing w:after="0" w:line="240" w:lineRule="auto"/>
        <w:rPr>
          <w:rFonts w:ascii="Times New Roman" w:eastAsia="Times New Roman" w:hAnsi="Times New Roman" w:cs="Times New Roman"/>
          <w:sz w:val="24"/>
          <w:szCs w:val="24"/>
        </w:rPr>
      </w:pPr>
    </w:p>
    <w:p w:rsidR="00E55EA8" w:rsidRPr="00E55EA8" w:rsidP="00E55EA8" w14:paraId="1F1FF088" w14:textId="77777777">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By</w:t>
      </w:r>
      <w:r w:rsidRPr="00E55EA8" w:rsidR="002439B2">
        <w:rPr>
          <w:rFonts w:ascii="Times New Roman" w:eastAsia="Times New Roman" w:hAnsi="Times New Roman" w:cs="Times New Roman"/>
          <w:sz w:val="24"/>
          <w:szCs w:val="24"/>
        </w:rPr>
        <w:t>:</w:t>
      </w:r>
      <w:r w:rsidRPr="00E55EA8" w:rsidR="002439B2">
        <w:rPr>
          <w:rFonts w:ascii="Times New Roman" w:eastAsia="Times New Roman" w:hAnsi="Times New Roman" w:cs="Times New Roman"/>
          <w:sz w:val="24"/>
          <w:szCs w:val="24"/>
          <w:highlight w:val="cyan"/>
        </w:rPr>
        <w:t xml:space="preserve">  _</w:t>
      </w:r>
      <w:r w:rsidRPr="00E55EA8">
        <w:rPr>
          <w:rFonts w:ascii="Times New Roman" w:eastAsia="Times New Roman" w:hAnsi="Times New Roman" w:cs="Times New Roman"/>
          <w:sz w:val="24"/>
          <w:szCs w:val="24"/>
          <w:highlight w:val="cyan"/>
        </w:rPr>
        <w:t>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E55EA8" w:rsidRPr="00E55EA8" w:rsidP="002439B2" w14:paraId="275B6208" w14:textId="77777777">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E55EA8" w:rsidRPr="00E55EA8" w:rsidP="00E55EA8" w14:paraId="77CC9176" w14:textId="77777777">
      <w:pPr>
        <w:spacing w:after="0" w:line="240" w:lineRule="auto"/>
        <w:rPr>
          <w:rFonts w:ascii="Times New Roman" w:eastAsia="Times New Roman" w:hAnsi="Times New Roman" w:cs="Times New Roman"/>
          <w:sz w:val="24"/>
          <w:szCs w:val="24"/>
        </w:rPr>
      </w:pPr>
    </w:p>
    <w:p w:rsidR="00E55EA8" w:rsidP="00E55EA8" w14:paraId="7DF563C9" w14:textId="77777777">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sidRPr="00E55EA8" w:rsidR="002439B2">
        <w:rPr>
          <w:rFonts w:ascii="Times New Roman" w:eastAsia="Times New Roman" w:hAnsi="Times New Roman" w:cs="Times New Roman"/>
          <w:sz w:val="24"/>
          <w:szCs w:val="24"/>
        </w:rPr>
        <w:t>:</w:t>
      </w:r>
      <w:r w:rsidRPr="00E55EA8" w:rsidR="002439B2">
        <w:rPr>
          <w:rFonts w:ascii="Times New Roman" w:eastAsia="Times New Roman" w:hAnsi="Times New Roman" w:cs="Times New Roman"/>
          <w:sz w:val="24"/>
          <w:szCs w:val="24"/>
          <w:highlight w:val="cyan"/>
        </w:rPr>
        <w:t xml:space="preserve">  _</w:t>
      </w:r>
      <w:r w:rsidRPr="00E55EA8">
        <w:rPr>
          <w:rFonts w:ascii="Times New Roman" w:eastAsia="Times New Roman" w:hAnsi="Times New Roman" w:cs="Times New Roman"/>
          <w:sz w:val="24"/>
          <w:szCs w:val="24"/>
          <w:highlight w:val="cyan"/>
        </w:rPr>
        <w:t>____________________________________________________</w:t>
      </w:r>
    </w:p>
    <w:p w:rsidR="004E3E1F" w:rsidP="00E55EA8" w14:paraId="4A02030A" w14:textId="77777777">
      <w:pPr>
        <w:spacing w:after="0" w:line="240" w:lineRule="auto"/>
        <w:rPr>
          <w:rFonts w:ascii="Times New Roman" w:eastAsia="Times New Roman" w:hAnsi="Times New Roman" w:cs="Times New Roman"/>
          <w:sz w:val="24"/>
          <w:szCs w:val="24"/>
        </w:rPr>
      </w:pPr>
    </w:p>
    <w:p w:rsidR="00E55EA8" w:rsidRPr="00E55EA8" w:rsidP="00E55EA8" w14:paraId="4A3B7B90" w14:textId="6BBBC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napToGrid w:val="0"/>
          <w:sz w:val="24"/>
          <w:szCs w:val="20"/>
          <w:highlight w:val="cyan"/>
        </w:rPr>
        <w:t>[</w:t>
      </w:r>
      <w:r w:rsidR="00FF59BC">
        <w:rPr>
          <w:rFonts w:ascii="Times New Roman" w:eastAsia="Times New Roman" w:hAnsi="Times New Roman" w:cs="Times New Roman"/>
          <w:b/>
          <w:snapToGrid w:val="0"/>
          <w:sz w:val="24"/>
          <w:szCs w:val="20"/>
          <w:highlight w:val="cyan"/>
        </w:rPr>
        <w:t>In</w:t>
      </w:r>
      <w:r w:rsidR="00113D24">
        <w:rPr>
          <w:rFonts w:ascii="Times New Roman" w:eastAsia="Times New Roman" w:hAnsi="Times New Roman" w:cs="Times New Roman"/>
          <w:b/>
          <w:snapToGrid w:val="0"/>
          <w:sz w:val="24"/>
          <w:szCs w:val="20"/>
          <w:highlight w:val="cyan"/>
        </w:rPr>
        <w:t>terconnected Transmission Owner</w:t>
      </w:r>
      <w:r>
        <w:rPr>
          <w:rFonts w:ascii="Times New Roman" w:eastAsia="Times New Roman" w:hAnsi="Times New Roman" w:cs="Times New Roman"/>
          <w:b/>
          <w:snapToGrid w:val="0"/>
          <w:sz w:val="24"/>
          <w:szCs w:val="20"/>
          <w:highlight w:val="cyan"/>
        </w:rPr>
        <w:t>]</w:t>
      </w:r>
      <w:r w:rsidRPr="00E55EA8">
        <w:rPr>
          <w:rFonts w:ascii="Times New Roman" w:eastAsia="Times New Roman" w:hAnsi="Times New Roman" w:cs="Times New Roman"/>
          <w:b/>
          <w:sz w:val="24"/>
          <w:szCs w:val="24"/>
        </w:rPr>
        <w:t xml:space="preserve">:  </w:t>
      </w:r>
      <w:r w:rsidR="00303B99">
        <w:rPr>
          <w:rFonts w:ascii="Times New Roman" w:eastAsia="Times New Roman" w:hAnsi="Times New Roman" w:cs="Times New Roman"/>
          <w:b/>
          <w:sz w:val="24"/>
          <w:szCs w:val="24"/>
          <w:highlight w:val="cyan"/>
        </w:rPr>
        <w:t>Name of Party</w:t>
      </w:r>
    </w:p>
    <w:p w:rsidR="00E55EA8" w:rsidRPr="00E55EA8" w:rsidP="00E55EA8" w14:paraId="6700107D" w14:textId="77777777">
      <w:pPr>
        <w:spacing w:after="0" w:line="240" w:lineRule="auto"/>
        <w:rPr>
          <w:rFonts w:ascii="Times New Roman" w:eastAsia="Times New Roman" w:hAnsi="Times New Roman" w:cs="Times New Roman"/>
          <w:sz w:val="24"/>
          <w:szCs w:val="24"/>
        </w:rPr>
      </w:pPr>
    </w:p>
    <w:p w:rsidR="00E55EA8" w:rsidRPr="00E55EA8" w:rsidP="00E55EA8" w14:paraId="088568B3" w14:textId="77777777">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By:</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___________________________</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highlight w:val="cyan"/>
        </w:rPr>
        <w:t>____________</w:t>
      </w:r>
    </w:p>
    <w:p w:rsidR="00E55EA8" w:rsidRPr="00E55EA8" w:rsidP="002439B2" w14:paraId="010E53FA" w14:textId="77777777">
      <w:pPr>
        <w:spacing w:after="0" w:line="240" w:lineRule="auto"/>
        <w:ind w:firstLine="450"/>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Name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Title</w:t>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r>
      <w:r w:rsidRPr="00E55EA8">
        <w:rPr>
          <w:rFonts w:ascii="Times New Roman" w:eastAsia="Times New Roman" w:hAnsi="Times New Roman" w:cs="Times New Roman"/>
          <w:sz w:val="24"/>
          <w:szCs w:val="24"/>
        </w:rPr>
        <w:tab/>
        <w:t>Date</w:t>
      </w:r>
    </w:p>
    <w:p w:rsidR="00E55EA8" w:rsidRPr="00E55EA8" w:rsidP="00E55EA8" w14:paraId="1DB85319" w14:textId="77777777">
      <w:pPr>
        <w:spacing w:after="0" w:line="240" w:lineRule="auto"/>
        <w:rPr>
          <w:rFonts w:ascii="Times New Roman" w:eastAsia="Times New Roman" w:hAnsi="Times New Roman" w:cs="Times New Roman"/>
          <w:sz w:val="24"/>
          <w:szCs w:val="24"/>
        </w:rPr>
      </w:pPr>
    </w:p>
    <w:p w:rsidR="00A20305" w:rsidP="00E55EA8" w14:paraId="43589F2E" w14:textId="77777777">
      <w:pPr>
        <w:spacing w:after="0" w:line="240" w:lineRule="auto"/>
        <w:rPr>
          <w:rFonts w:ascii="Times New Roman" w:eastAsia="Times New Roman" w:hAnsi="Times New Roman" w:cs="Times New Roman"/>
          <w:sz w:val="24"/>
          <w:szCs w:val="24"/>
        </w:rPr>
      </w:pPr>
      <w:r w:rsidRPr="00E55EA8">
        <w:rPr>
          <w:rFonts w:ascii="Times New Roman" w:eastAsia="Times New Roman" w:hAnsi="Times New Roman" w:cs="Times New Roman"/>
          <w:sz w:val="24"/>
          <w:szCs w:val="24"/>
        </w:rPr>
        <w:t>Printed name of signer:</w:t>
      </w:r>
      <w:r w:rsidR="002439B2">
        <w:rPr>
          <w:rFonts w:ascii="Times New Roman" w:eastAsia="Times New Roman" w:hAnsi="Times New Roman" w:cs="Times New Roman"/>
          <w:sz w:val="24"/>
          <w:szCs w:val="24"/>
        </w:rPr>
        <w:t xml:space="preserve">  </w:t>
      </w:r>
      <w:r w:rsidRPr="00E55EA8">
        <w:rPr>
          <w:rFonts w:ascii="Times New Roman" w:eastAsia="Times New Roman" w:hAnsi="Times New Roman" w:cs="Times New Roman"/>
          <w:sz w:val="24"/>
          <w:szCs w:val="24"/>
          <w:highlight w:val="cyan"/>
        </w:rPr>
        <w:t>____________________________________________________</w:t>
      </w:r>
    </w:p>
    <w:p w:rsidR="002A2C4B" w14:paraId="39DF766C" w14:textId="77777777">
      <w:pPr>
        <w:rPr>
          <w:rFonts w:ascii="Times New Roman" w:eastAsia="Times New Roman" w:hAnsi="Times New Roman" w:cs="Times New Roman"/>
          <w:sz w:val="24"/>
          <w:szCs w:val="24"/>
        </w:rPr>
      </w:pPr>
    </w:p>
    <w:p w:rsidR="002A2C4B" w14:paraId="4CCEF323" w14:textId="77777777">
      <w:pPr>
        <w:rPr>
          <w:rFonts w:ascii="Times New Roman" w:eastAsia="Times New Roman" w:hAnsi="Times New Roman" w:cs="Times New Roman"/>
          <w:sz w:val="24"/>
          <w:szCs w:val="24"/>
        </w:rPr>
        <w:sectPr w:rsidSect="002A2C4B">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titlePg/>
          <w:docGrid w:linePitch="326"/>
        </w:sectPr>
      </w:pPr>
    </w:p>
    <w:p w:rsidR="00D465E5" w:rsidP="00D465E5" w14:paraId="3A5260C1"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rsidR="00D465E5" w:rsidRPr="00D465E5" w:rsidP="00D465E5" w14:paraId="05569A31" w14:textId="77777777">
      <w:pPr>
        <w:spacing w:after="0" w:line="240" w:lineRule="auto"/>
        <w:jc w:val="center"/>
        <w:rPr>
          <w:rFonts w:ascii="Times New Roman" w:eastAsia="Times New Roman" w:hAnsi="Times New Roman" w:cs="Times New Roman"/>
          <w:b/>
          <w:sz w:val="24"/>
          <w:szCs w:val="24"/>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975"/>
        <w:gridCol w:w="4230"/>
        <w:gridCol w:w="3960"/>
        <w:gridCol w:w="2785"/>
      </w:tblGrid>
      <w:tr w14:paraId="32700EB7" w14:textId="77777777" w:rsidTr="0009397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975" w:type="dxa"/>
          </w:tcPr>
          <w:p w:rsidR="00D465E5" w:rsidRPr="00286A6F" w:rsidP="00093978" w14:paraId="6666079D" w14:textId="77777777">
            <w:pPr>
              <w:spacing w:after="0" w:line="240" w:lineRule="auto"/>
              <w:jc w:val="center"/>
              <w:rPr>
                <w:rStyle w:val="DefaultParagraphFont"/>
                <w:rFonts w:ascii="Times New Roman" w:eastAsia="Times New Roman" w:hAnsi="Times New Roman" w:cs="Times New Roman"/>
                <w:b/>
                <w:snapToGrid w:val="0"/>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Section Changed</w:t>
            </w:r>
          </w:p>
          <w:p w:rsidR="00D465E5" w:rsidRPr="00286A6F" w:rsidP="00093978" w14:paraId="733F0C9D" w14:textId="77777777">
            <w:pPr>
              <w:spacing w:after="0" w:line="240" w:lineRule="auto"/>
              <w:jc w:val="center"/>
              <w:rPr>
                <w:rStyle w:val="DefaultParagraphFont"/>
                <w:rFonts w:ascii="Times New Roman" w:eastAsia="Times New Roman" w:hAnsi="Times New Roman" w:cs="Times New Roman"/>
                <w:b/>
                <w:snapToGrid w:val="0"/>
                <w:sz w:val="24"/>
                <w:szCs w:val="24"/>
                <w:lang w:val="en-US" w:eastAsia="en-US" w:bidi="ar-SA"/>
              </w:rPr>
            </w:pPr>
          </w:p>
        </w:tc>
        <w:tc>
          <w:tcPr>
            <w:tcW w:w="4230" w:type="dxa"/>
          </w:tcPr>
          <w:p w:rsidR="00D465E5" w:rsidRPr="00286A6F" w:rsidP="00093978" w14:paraId="54D3E988" w14:textId="77777777">
            <w:pPr>
              <w:spacing w:after="0" w:line="240" w:lineRule="auto"/>
              <w:jc w:val="center"/>
              <w:rPr>
                <w:rStyle w:val="DefaultParagraphFont"/>
                <w:rFonts w:ascii="Times New Roman" w:hAnsi="Times New Roman" w:eastAsiaTheme="minorHAnsi" w:cs="Times New Roman"/>
                <w:b/>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 xml:space="preserve">Changed From </w:t>
            </w:r>
          </w:p>
        </w:tc>
        <w:tc>
          <w:tcPr>
            <w:tcW w:w="3960" w:type="dxa"/>
          </w:tcPr>
          <w:p w:rsidR="00D465E5" w:rsidRPr="00286A6F" w:rsidP="00093978" w14:paraId="60B2E20B" w14:textId="77777777">
            <w:pPr>
              <w:spacing w:after="0" w:line="240" w:lineRule="auto"/>
              <w:jc w:val="center"/>
              <w:rPr>
                <w:rStyle w:val="DefaultParagraphFont"/>
                <w:rFonts w:ascii="Times New Roman" w:hAnsi="Times New Roman" w:eastAsiaTheme="minorHAnsi" w:cs="Times New Roman"/>
                <w:b/>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Changed To</w:t>
            </w:r>
          </w:p>
        </w:tc>
        <w:tc>
          <w:tcPr>
            <w:tcW w:w="2785" w:type="dxa"/>
          </w:tcPr>
          <w:p w:rsidR="00D465E5" w:rsidRPr="00286A6F" w:rsidP="00093978" w14:paraId="49969F74" w14:textId="77777777">
            <w:pPr>
              <w:spacing w:after="0" w:line="240" w:lineRule="auto"/>
              <w:jc w:val="center"/>
              <w:rPr>
                <w:rStyle w:val="DefaultParagraphFont"/>
                <w:rFonts w:ascii="Times New Roman" w:hAnsi="Times New Roman" w:eastAsiaTheme="minorHAnsi" w:cs="Times New Roman"/>
                <w:b/>
                <w:snapToGrid w:val="0"/>
                <w:sz w:val="24"/>
                <w:szCs w:val="24"/>
                <w:lang w:val="en-US" w:eastAsia="en-US" w:bidi="ar-SA"/>
              </w:rPr>
            </w:pPr>
            <w:r w:rsidRPr="00286A6F">
              <w:rPr>
                <w:rFonts w:ascii="Times New Roman" w:hAnsi="Times New Roman" w:eastAsiaTheme="minorHAnsi" w:cs="Times New Roman"/>
                <w:b/>
                <w:snapToGrid w:val="0"/>
                <w:sz w:val="24"/>
                <w:szCs w:val="24"/>
                <w:lang w:val="en-US" w:eastAsia="en-US" w:bidi="ar-SA"/>
              </w:rPr>
              <w:t>Explanation</w:t>
            </w:r>
          </w:p>
        </w:tc>
      </w:tr>
      <w:tr w14:paraId="3BC839CE" w14:textId="77777777" w:rsidTr="00093978">
        <w:tblPrEx>
          <w:tblW w:w="0" w:type="auto"/>
          <w:tblInd w:w="0" w:type="dxa"/>
          <w:tblCellMar>
            <w:top w:w="0" w:type="dxa"/>
            <w:left w:w="108" w:type="dxa"/>
            <w:bottom w:w="0" w:type="dxa"/>
            <w:right w:w="108" w:type="dxa"/>
          </w:tblCellMar>
          <w:tblLook w:val="04A0"/>
        </w:tblPrEx>
        <w:tc>
          <w:tcPr>
            <w:tcW w:w="1975" w:type="dxa"/>
          </w:tcPr>
          <w:p w:rsidR="00D465E5" w:rsidRPr="00286A6F" w:rsidP="00093978" w14:paraId="0FF159B3" w14:textId="77777777">
            <w:pPr>
              <w:spacing w:after="0" w:line="240" w:lineRule="auto"/>
              <w:jc w:val="center"/>
              <w:rPr>
                <w:rStyle w:val="DefaultParagraphFont"/>
                <w:rFonts w:ascii="Times New Roman" w:hAnsi="Times New Roman" w:eastAsiaTheme="minorHAnsi" w:cs="Times New Roman"/>
                <w:snapToGrid w:val="0"/>
                <w:sz w:val="24"/>
                <w:szCs w:val="24"/>
                <w:lang w:val="en-US" w:eastAsia="en-US" w:bidi="ar-SA"/>
              </w:rPr>
            </w:pPr>
          </w:p>
        </w:tc>
        <w:tc>
          <w:tcPr>
            <w:tcW w:w="4230" w:type="dxa"/>
          </w:tcPr>
          <w:p w:rsidR="00D465E5" w:rsidRPr="00286A6F" w:rsidP="00093978" w14:paraId="390AEBFD" w14:textId="77777777">
            <w:pPr>
              <w:spacing w:after="0" w:line="240" w:lineRule="auto"/>
              <w:jc w:val="center"/>
              <w:rPr>
                <w:rStyle w:val="DefaultParagraphFont"/>
                <w:rFonts w:ascii="Times New Roman" w:hAnsi="Times New Roman" w:eastAsiaTheme="minorHAnsi" w:cs="Times New Roman"/>
                <w:snapToGrid w:val="0"/>
                <w:sz w:val="24"/>
                <w:szCs w:val="24"/>
                <w:lang w:val="en-US" w:eastAsia="en-US" w:bidi="ar-SA"/>
              </w:rPr>
            </w:pPr>
          </w:p>
        </w:tc>
        <w:tc>
          <w:tcPr>
            <w:tcW w:w="3960" w:type="dxa"/>
          </w:tcPr>
          <w:p w:rsidR="00D465E5" w:rsidRPr="00286A6F" w:rsidP="00093978" w14:paraId="730C1915" w14:textId="77777777">
            <w:pPr>
              <w:spacing w:after="0" w:line="240" w:lineRule="auto"/>
              <w:jc w:val="center"/>
              <w:rPr>
                <w:rStyle w:val="DefaultParagraphFont"/>
                <w:rFonts w:ascii="Times New Roman" w:hAnsi="Times New Roman" w:eastAsiaTheme="minorHAnsi" w:cs="Times New Roman"/>
                <w:snapToGrid w:val="0"/>
                <w:sz w:val="24"/>
                <w:szCs w:val="24"/>
                <w:lang w:val="en-US" w:eastAsia="en-US" w:bidi="ar-SA"/>
              </w:rPr>
            </w:pPr>
          </w:p>
        </w:tc>
        <w:tc>
          <w:tcPr>
            <w:tcW w:w="2785" w:type="dxa"/>
          </w:tcPr>
          <w:p w:rsidR="00D465E5" w:rsidRPr="00286A6F" w:rsidP="00093978" w14:paraId="322B221B" w14:textId="77777777">
            <w:pPr>
              <w:spacing w:after="0" w:line="240" w:lineRule="auto"/>
              <w:jc w:val="center"/>
              <w:rPr>
                <w:rStyle w:val="DefaultParagraphFont"/>
                <w:rFonts w:ascii="Times New Roman" w:hAnsi="Times New Roman" w:eastAsiaTheme="minorHAnsi" w:cs="Times New Roman"/>
                <w:snapToGrid w:val="0"/>
                <w:sz w:val="24"/>
                <w:szCs w:val="24"/>
                <w:lang w:val="en-US" w:eastAsia="en-US" w:bidi="ar-SA"/>
              </w:rPr>
            </w:pPr>
          </w:p>
        </w:tc>
      </w:tr>
    </w:tbl>
    <w:p w:rsidR="002A2C4B" w:rsidRPr="00D465E5" w:rsidP="00D465E5" w14:paraId="0B5E5F11" w14:textId="77777777">
      <w:pPr>
        <w:spacing w:after="0" w:line="240" w:lineRule="auto"/>
        <w:jc w:val="center"/>
        <w:rPr>
          <w:rFonts w:ascii="Times New Roman" w:eastAsia="Times New Roman" w:hAnsi="Times New Roman" w:cs="Times New Roman"/>
          <w:b/>
          <w:sz w:val="24"/>
          <w:szCs w:val="24"/>
        </w:rPr>
      </w:pPr>
    </w:p>
    <w:sectPr w:rsidSect="00D465E5">
      <w:endnotePr>
        <w:numFmt w:val="decimal"/>
      </w:endnotePr>
      <w:pgSz w:w="15840" w:h="12240" w:orient="landscape"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1E0" w14:paraId="70C3B1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9BC" w:rsidRPr="00CE5B0D" w:rsidP="00FF59BC" w14:paraId="700E61DF" w14:textId="709BE694">
    <w:pPr>
      <w:pStyle w:val="Footer"/>
      <w:jc w:val="right"/>
      <w:rPr>
        <w:rFonts w:ascii="Times New Roman" w:hAnsi="Times New Roman" w:cs="Times New Roman"/>
        <w:sz w:val="20"/>
        <w:szCs w:val="20"/>
      </w:rPr>
    </w:pPr>
    <w:r w:rsidRPr="007F5BB5">
      <w:rPr>
        <w:rFonts w:ascii="Times New Roman" w:hAnsi="Times New Roman" w:cs="Times New Roman"/>
        <w:noProof/>
        <w:sz w:val="12"/>
        <w:szCs w:val="20"/>
      </w:rPr>
      <w:t>{W0246200.1 }</w:t>
    </w:r>
    <w:r w:rsidRPr="00CE5B0D" w:rsidR="001312EF">
      <w:rPr>
        <w:rFonts w:ascii="Times New Roman" w:hAnsi="Times New Roman" w:cs="Times New Roman"/>
        <w:sz w:val="20"/>
        <w:szCs w:val="20"/>
      </w:rPr>
      <w:t xml:space="preserve">Page </w:t>
    </w:r>
    <w:r w:rsidRPr="00CE5B0D" w:rsidR="001312EF">
      <w:rPr>
        <w:rFonts w:ascii="Times New Roman" w:hAnsi="Times New Roman" w:cs="Times New Roman"/>
        <w:b/>
        <w:bCs/>
        <w:sz w:val="20"/>
        <w:szCs w:val="20"/>
      </w:rPr>
      <w:fldChar w:fldCharType="begin"/>
    </w:r>
    <w:r w:rsidRPr="00CE5B0D" w:rsidR="001312EF">
      <w:rPr>
        <w:rFonts w:ascii="Times New Roman" w:hAnsi="Times New Roman" w:cs="Times New Roman"/>
        <w:b/>
        <w:bCs/>
        <w:sz w:val="20"/>
        <w:szCs w:val="20"/>
      </w:rPr>
      <w:instrText xml:space="preserve"> PAGE  \* Arabic  \* MERGEFORMAT </w:instrText>
    </w:r>
    <w:r w:rsidRPr="00CE5B0D" w:rsidR="001312EF">
      <w:rPr>
        <w:rFonts w:ascii="Times New Roman" w:hAnsi="Times New Roman" w:cs="Times New Roman"/>
        <w:b/>
        <w:bCs/>
        <w:sz w:val="20"/>
        <w:szCs w:val="20"/>
      </w:rPr>
      <w:fldChar w:fldCharType="separate"/>
    </w:r>
    <w:r w:rsidR="003C21E0">
      <w:rPr>
        <w:rFonts w:ascii="Times New Roman" w:hAnsi="Times New Roman" w:cs="Times New Roman"/>
        <w:b/>
        <w:bCs/>
        <w:noProof/>
        <w:sz w:val="20"/>
        <w:szCs w:val="20"/>
      </w:rPr>
      <w:t>4</w:t>
    </w:r>
    <w:r w:rsidRPr="00CE5B0D" w:rsidR="001312EF">
      <w:rPr>
        <w:rFonts w:ascii="Times New Roman" w:hAnsi="Times New Roman" w:cs="Times New Roman"/>
        <w:b/>
        <w:bCs/>
        <w:sz w:val="20"/>
        <w:szCs w:val="20"/>
      </w:rPr>
      <w:fldChar w:fldCharType="end"/>
    </w:r>
    <w:r w:rsidRPr="00CE5B0D" w:rsidR="001312EF">
      <w:rPr>
        <w:rFonts w:ascii="Times New Roman" w:hAnsi="Times New Roman" w:cs="Times New Roman"/>
        <w:sz w:val="20"/>
        <w:szCs w:val="20"/>
      </w:rPr>
      <w:t xml:space="preserve"> of </w:t>
    </w:r>
    <w:r w:rsidRPr="00CE5B0D" w:rsidR="001312EF">
      <w:rPr>
        <w:rFonts w:ascii="Times New Roman" w:hAnsi="Times New Roman" w:cs="Times New Roman"/>
        <w:b/>
        <w:bCs/>
        <w:sz w:val="20"/>
        <w:szCs w:val="20"/>
      </w:rPr>
      <w:fldChar w:fldCharType="begin"/>
    </w:r>
    <w:r w:rsidRPr="00CE5B0D" w:rsidR="001312EF">
      <w:rPr>
        <w:rFonts w:ascii="Times New Roman" w:hAnsi="Times New Roman" w:cs="Times New Roman"/>
        <w:b/>
        <w:bCs/>
        <w:sz w:val="20"/>
        <w:szCs w:val="20"/>
      </w:rPr>
      <w:instrText xml:space="preserve"> NUMPAGES  \* Arabic  \* MERGEFORMAT </w:instrText>
    </w:r>
    <w:r w:rsidRPr="00CE5B0D" w:rsidR="001312EF">
      <w:rPr>
        <w:rFonts w:ascii="Times New Roman" w:hAnsi="Times New Roman" w:cs="Times New Roman"/>
        <w:b/>
        <w:bCs/>
        <w:sz w:val="20"/>
        <w:szCs w:val="20"/>
      </w:rPr>
      <w:fldChar w:fldCharType="separate"/>
    </w:r>
    <w:r w:rsidR="003C21E0">
      <w:rPr>
        <w:rFonts w:ascii="Times New Roman" w:hAnsi="Times New Roman" w:cs="Times New Roman"/>
        <w:b/>
        <w:bCs/>
        <w:noProof/>
        <w:sz w:val="20"/>
        <w:szCs w:val="20"/>
      </w:rPr>
      <w:t>4</w:t>
    </w:r>
    <w:r w:rsidRPr="00CE5B0D" w:rsidR="001312EF">
      <w:rPr>
        <w:rFonts w:ascii="Times New Roman" w:hAnsi="Times New Roman" w:cs="Times New Roman"/>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BDE" w:rsidRPr="00CE5B0D" w14:paraId="094A9172" w14:textId="706FA826">
    <w:pPr>
      <w:pStyle w:val="Footer"/>
      <w:jc w:val="center"/>
      <w:rPr>
        <w:rFonts w:ascii="Times New Roman Bold" w:hAnsi="Times New Roman Bold"/>
        <w:b/>
        <w:smallCaps/>
        <w:sz w:val="20"/>
      </w:rPr>
    </w:pPr>
    <w:r w:rsidRPr="007F5BB5">
      <w:rPr>
        <w:rFonts w:ascii="Times New Roman Bold" w:hAnsi="Times New Roman Bold"/>
        <w:b/>
        <w:smallCaps/>
        <w:noProof/>
        <w:sz w:val="12"/>
      </w:rPr>
      <w:t>{W0246200.1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1E0" w14:paraId="4D1C27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1E0" w14:paraId="7CD4F5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0" w:type="dxa"/>
      <w:tblCellMar>
        <w:top w:w="0" w:type="dxa"/>
        <w:left w:w="108" w:type="dxa"/>
        <w:bottom w:w="0" w:type="dxa"/>
        <w:right w:w="108" w:type="dxa"/>
      </w:tblCellMar>
      <w:tblLook w:val="04A0"/>
    </w:tblPr>
    <w:tblGrid>
      <w:gridCol w:w="6930"/>
      <w:gridCol w:w="2430"/>
    </w:tblGrid>
    <w:tr w14:paraId="01315E4B" w14:textId="77777777" w:rsidTr="00093978">
      <w:tblPrEx>
        <w:tblW w:w="0" w:type="auto"/>
        <w:tblInd w:w="0" w:type="dxa"/>
        <w:tblCellMar>
          <w:top w:w="0" w:type="dxa"/>
          <w:left w:w="108" w:type="dxa"/>
          <w:bottom w:w="0" w:type="dxa"/>
          <w:right w:w="108" w:type="dxa"/>
        </w:tblCellMar>
        <w:tblLook w:val="04A0"/>
      </w:tblPrEx>
      <w:tc>
        <w:tcPr>
          <w:tcW w:w="6930" w:type="dxa"/>
          <w:hideMark/>
        </w:tcPr>
        <w:p w:rsidR="002A2C4B" w:rsidRPr="00C90637" w:rsidP="002A2C4B" w14:paraId="5705D45D" w14:textId="77777777">
          <w:pPr>
            <w:rPr>
              <w:rStyle w:val="DefaultParagraphFont"/>
              <w:rFonts w:ascii="Times New Roman" w:hAnsi="Times New Roman" w:eastAsiaTheme="minorHAnsi" w:cs="Times New Roman"/>
              <w:b/>
              <w:sz w:val="22"/>
              <w:szCs w:val="22"/>
              <w:lang w:val="en-US" w:eastAsia="en-US" w:bidi="ar-SA"/>
            </w:rPr>
          </w:pPr>
          <w:r w:rsidRPr="00C90637">
            <w:rPr>
              <w:rFonts w:ascii="Times New Roman" w:hAnsi="Times New Roman" w:eastAsiaTheme="minorHAnsi" w:cs="Times New Roman"/>
              <w:b/>
              <w:color w:val="FF0000"/>
              <w:sz w:val="22"/>
              <w:szCs w:val="22"/>
              <w:lang w:val="en-US" w:eastAsia="en-US" w:bidi="ar-SA"/>
            </w:rPr>
            <w:t>Prior to execution, it is advisable to contact PJM Legal, the project PJM Client Manager, or the project PJM Interconnection Coordinator to ensure this document is the most recent Agreement to Amend template.</w:t>
          </w:r>
        </w:p>
      </w:tc>
      <w:tc>
        <w:tcPr>
          <w:tcW w:w="2430" w:type="dxa"/>
          <w:hideMark/>
        </w:tcPr>
        <w:p w:rsidR="002A2C4B" w:rsidRPr="00DB4BC1" w:rsidP="002A2C4B" w14:paraId="15B0DC2A" w14:textId="77777777">
          <w:pPr>
            <w:pStyle w:val="Header"/>
            <w:tabs>
              <w:tab w:val="center" w:pos="4680"/>
              <w:tab w:val="right" w:pos="9360"/>
            </w:tabs>
            <w:spacing w:after="0" w:line="240" w:lineRule="auto"/>
            <w:jc w:val="right"/>
            <w:rPr>
              <w:rStyle w:val="DefaultParagraphFont"/>
              <w:rFonts w:ascii="Times New Roman" w:hAnsi="Times New Roman" w:eastAsiaTheme="minorEastAsia" w:cs="Times New Roman"/>
              <w:b/>
              <w:sz w:val="24"/>
              <w:szCs w:val="24"/>
              <w:lang w:val="en-US" w:eastAsia="en-US" w:bidi="ar-SA"/>
            </w:rPr>
          </w:pPr>
          <w:r w:rsidRPr="00DB4BC1">
            <w:rPr>
              <w:rFonts w:ascii="Times New Roman" w:hAnsi="Times New Roman" w:eastAsiaTheme="minorEastAsia" w:cs="Times New Roman"/>
              <w:b/>
              <w:sz w:val="24"/>
              <w:szCs w:val="24"/>
              <w:lang w:val="en-US" w:eastAsia="en-US" w:bidi="ar-SA"/>
            </w:rPr>
            <w:t>Agreement to Amend</w:t>
          </w:r>
        </w:p>
        <w:p w:rsidR="002A2C4B" w:rsidRPr="00DB4BC1" w:rsidP="00113D24" w14:paraId="3CFAEBB5" w14:textId="05CCB81D">
          <w:pPr>
            <w:pStyle w:val="Header"/>
            <w:tabs>
              <w:tab w:val="center" w:pos="4680"/>
              <w:tab w:val="right" w:pos="9360"/>
            </w:tabs>
            <w:spacing w:after="0" w:line="240" w:lineRule="auto"/>
            <w:jc w:val="right"/>
            <w:rPr>
              <w:rStyle w:val="DefaultParagraphFont"/>
              <w:rFonts w:ascii="Times New Roman" w:hAnsi="Times New Roman" w:eastAsiaTheme="minorEastAsia" w:cs="Times New Roman"/>
              <w:sz w:val="24"/>
              <w:szCs w:val="24"/>
              <w:lang w:val="en-US" w:eastAsia="en-US" w:bidi="ar-SA"/>
            </w:rPr>
          </w:pPr>
          <w:r w:rsidRPr="00DB4BC1">
            <w:rPr>
              <w:rFonts w:ascii="Times New Roman" w:hAnsi="Times New Roman" w:eastAsiaTheme="minorEastAsia" w:cs="Times New Roman"/>
              <w:b/>
              <w:sz w:val="24"/>
              <w:szCs w:val="24"/>
              <w:lang w:val="en-US" w:eastAsia="en-US" w:bidi="ar-SA"/>
            </w:rPr>
            <w:t xml:space="preserve">Updated: </w:t>
          </w:r>
          <w:r w:rsidR="004E424C">
            <w:rPr>
              <w:rFonts w:ascii="Times New Roman" w:hAnsi="Times New Roman" w:eastAsiaTheme="minorEastAsia" w:cs="Times New Roman"/>
              <w:b/>
              <w:sz w:val="24"/>
              <w:szCs w:val="24"/>
              <w:lang w:val="en-US" w:eastAsia="en-US" w:bidi="ar-SA"/>
            </w:rPr>
            <w:t>1/1/2021</w:t>
          </w:r>
        </w:p>
      </w:tc>
    </w:tr>
  </w:tbl>
  <w:p w:rsidR="00A53BDE" w:rsidRPr="00401215" w:rsidP="00401215" w14:paraId="5DFB07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E5C6F22"/>
    <w:multiLevelType w:val="hybridMultilevel"/>
    <w:tmpl w:val="69E4C9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76C2E36"/>
    <w:multiLevelType w:val="hybridMultilevel"/>
    <w:tmpl w:val="1BD6681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trackRevisions/>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05"/>
    <w:rsid w:val="000207DD"/>
    <w:rsid w:val="0002647C"/>
    <w:rsid w:val="00093978"/>
    <w:rsid w:val="000A0D93"/>
    <w:rsid w:val="000E267D"/>
    <w:rsid w:val="00113D24"/>
    <w:rsid w:val="00126150"/>
    <w:rsid w:val="001312EF"/>
    <w:rsid w:val="00140D50"/>
    <w:rsid w:val="00150B5A"/>
    <w:rsid w:val="001542A8"/>
    <w:rsid w:val="001556F8"/>
    <w:rsid w:val="00160A2C"/>
    <w:rsid w:val="00182C67"/>
    <w:rsid w:val="00184C71"/>
    <w:rsid w:val="00194490"/>
    <w:rsid w:val="001C1C11"/>
    <w:rsid w:val="001D249E"/>
    <w:rsid w:val="001F40F2"/>
    <w:rsid w:val="0021052F"/>
    <w:rsid w:val="00230BA2"/>
    <w:rsid w:val="002316FD"/>
    <w:rsid w:val="0024050A"/>
    <w:rsid w:val="002439B2"/>
    <w:rsid w:val="00253EEE"/>
    <w:rsid w:val="002631A0"/>
    <w:rsid w:val="00286A6F"/>
    <w:rsid w:val="002A2C4B"/>
    <w:rsid w:val="002C0087"/>
    <w:rsid w:val="002C4DDA"/>
    <w:rsid w:val="002D5020"/>
    <w:rsid w:val="002F40BF"/>
    <w:rsid w:val="00303B99"/>
    <w:rsid w:val="003310AA"/>
    <w:rsid w:val="00332D6C"/>
    <w:rsid w:val="00377497"/>
    <w:rsid w:val="003808BD"/>
    <w:rsid w:val="00385F29"/>
    <w:rsid w:val="003A787D"/>
    <w:rsid w:val="003B1DE9"/>
    <w:rsid w:val="003C21E0"/>
    <w:rsid w:val="003D65CA"/>
    <w:rsid w:val="003E0E32"/>
    <w:rsid w:val="003F29C6"/>
    <w:rsid w:val="00401215"/>
    <w:rsid w:val="004211A2"/>
    <w:rsid w:val="00445A4F"/>
    <w:rsid w:val="004516F5"/>
    <w:rsid w:val="0045629A"/>
    <w:rsid w:val="00457A2A"/>
    <w:rsid w:val="004C2AD9"/>
    <w:rsid w:val="004E3E1F"/>
    <w:rsid w:val="004E424C"/>
    <w:rsid w:val="004F5185"/>
    <w:rsid w:val="00507F6D"/>
    <w:rsid w:val="00522B63"/>
    <w:rsid w:val="00535469"/>
    <w:rsid w:val="00591B3D"/>
    <w:rsid w:val="005F25F9"/>
    <w:rsid w:val="005F3A6C"/>
    <w:rsid w:val="006014B4"/>
    <w:rsid w:val="00607D1D"/>
    <w:rsid w:val="006243D5"/>
    <w:rsid w:val="00624DCE"/>
    <w:rsid w:val="00635AEA"/>
    <w:rsid w:val="006533ED"/>
    <w:rsid w:val="00656C6D"/>
    <w:rsid w:val="006635F1"/>
    <w:rsid w:val="006B4347"/>
    <w:rsid w:val="006B6A1E"/>
    <w:rsid w:val="006C7044"/>
    <w:rsid w:val="006D106C"/>
    <w:rsid w:val="00724407"/>
    <w:rsid w:val="00735657"/>
    <w:rsid w:val="0074060B"/>
    <w:rsid w:val="00791F99"/>
    <w:rsid w:val="007A631B"/>
    <w:rsid w:val="007B0265"/>
    <w:rsid w:val="007F176F"/>
    <w:rsid w:val="007F30CF"/>
    <w:rsid w:val="007F5BB5"/>
    <w:rsid w:val="00810319"/>
    <w:rsid w:val="00822481"/>
    <w:rsid w:val="00841458"/>
    <w:rsid w:val="00863DEC"/>
    <w:rsid w:val="008735E6"/>
    <w:rsid w:val="008B21B9"/>
    <w:rsid w:val="008C6748"/>
    <w:rsid w:val="008E16BB"/>
    <w:rsid w:val="00946509"/>
    <w:rsid w:val="0095119A"/>
    <w:rsid w:val="009613C2"/>
    <w:rsid w:val="0097307A"/>
    <w:rsid w:val="00984C93"/>
    <w:rsid w:val="009B7841"/>
    <w:rsid w:val="009E0A73"/>
    <w:rsid w:val="00A20305"/>
    <w:rsid w:val="00A53BDE"/>
    <w:rsid w:val="00A75915"/>
    <w:rsid w:val="00A75B21"/>
    <w:rsid w:val="00AB388E"/>
    <w:rsid w:val="00AB59E7"/>
    <w:rsid w:val="00AD455E"/>
    <w:rsid w:val="00AF065E"/>
    <w:rsid w:val="00B20A72"/>
    <w:rsid w:val="00B92293"/>
    <w:rsid w:val="00BF24D0"/>
    <w:rsid w:val="00C236FD"/>
    <w:rsid w:val="00C24C2E"/>
    <w:rsid w:val="00C3011A"/>
    <w:rsid w:val="00C341EA"/>
    <w:rsid w:val="00C5553B"/>
    <w:rsid w:val="00C8606A"/>
    <w:rsid w:val="00C90637"/>
    <w:rsid w:val="00C921D1"/>
    <w:rsid w:val="00CA391C"/>
    <w:rsid w:val="00CE5B0D"/>
    <w:rsid w:val="00D323DF"/>
    <w:rsid w:val="00D420CD"/>
    <w:rsid w:val="00D45D7B"/>
    <w:rsid w:val="00D465E5"/>
    <w:rsid w:val="00D727FB"/>
    <w:rsid w:val="00D90D90"/>
    <w:rsid w:val="00DA5269"/>
    <w:rsid w:val="00DB4BC1"/>
    <w:rsid w:val="00DB5F57"/>
    <w:rsid w:val="00DD3671"/>
    <w:rsid w:val="00DF2D82"/>
    <w:rsid w:val="00DF2D91"/>
    <w:rsid w:val="00E029F3"/>
    <w:rsid w:val="00E55EA8"/>
    <w:rsid w:val="00EC1D00"/>
    <w:rsid w:val="00ED2576"/>
    <w:rsid w:val="00F07C90"/>
    <w:rsid w:val="00F2732E"/>
    <w:rsid w:val="00F2796F"/>
    <w:rsid w:val="00F56FD7"/>
    <w:rsid w:val="00FA5D10"/>
    <w:rsid w:val="00FB22A6"/>
    <w:rsid w:val="00FC2CDE"/>
    <w:rsid w:val="00FE235B"/>
    <w:rsid w:val="00FE6725"/>
    <w:rsid w:val="00FF59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nhideWhenUsed/>
    <w:pPr>
      <w:tabs>
        <w:tab w:val="center" w:pos="4680"/>
        <w:tab w:val="right" w:pos="9360"/>
      </w:tabs>
      <w:spacing w:after="0" w:line="240" w:lineRule="auto"/>
    </w:pPr>
    <w:rPr>
      <w:rFonts w:ascii="Arial" w:hAnsi="Arial" w:eastAsiaTheme="minorEastAsia" w:cs="Arial"/>
      <w:sz w:val="21"/>
    </w:rPr>
  </w:style>
  <w:style w:type="character" w:customStyle="1" w:styleId="HeaderChar">
    <w:name w:val="Header Char"/>
    <w:basedOn w:val="DefaultParagraphFont"/>
    <w:link w:val="Header"/>
    <w:rPr>
      <w:rFonts w:ascii="Arial" w:hAnsi="Arial" w:eastAsiaTheme="minorEastAsia" w:cs="Arial"/>
      <w:sz w:val="21"/>
    </w:rPr>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C6D"/>
    <w:pPr>
      <w:ind w:left="720"/>
      <w:contextualSpacing/>
    </w:pPr>
  </w:style>
  <w:style w:type="character" w:styleId="CommentReference">
    <w:name w:val="annotation reference"/>
    <w:basedOn w:val="DefaultParagraphFont"/>
    <w:uiPriority w:val="99"/>
    <w:semiHidden/>
    <w:unhideWhenUsed/>
    <w:rsid w:val="00DA5269"/>
    <w:rPr>
      <w:sz w:val="16"/>
      <w:szCs w:val="16"/>
    </w:rPr>
  </w:style>
  <w:style w:type="paragraph" w:styleId="CommentText">
    <w:name w:val="annotation text"/>
    <w:basedOn w:val="Normal"/>
    <w:link w:val="CommentTextChar"/>
    <w:uiPriority w:val="99"/>
    <w:semiHidden/>
    <w:unhideWhenUsed/>
    <w:rsid w:val="00DA5269"/>
    <w:pPr>
      <w:spacing w:line="240" w:lineRule="auto"/>
    </w:pPr>
    <w:rPr>
      <w:sz w:val="20"/>
      <w:szCs w:val="20"/>
    </w:rPr>
  </w:style>
  <w:style w:type="character" w:customStyle="1" w:styleId="CommentTextChar">
    <w:name w:val="Comment Text Char"/>
    <w:basedOn w:val="DefaultParagraphFont"/>
    <w:link w:val="CommentText"/>
    <w:uiPriority w:val="99"/>
    <w:semiHidden/>
    <w:rsid w:val="00DA5269"/>
    <w:rPr>
      <w:sz w:val="20"/>
      <w:szCs w:val="20"/>
    </w:rPr>
  </w:style>
  <w:style w:type="paragraph" w:styleId="CommentSubject">
    <w:name w:val="annotation subject"/>
    <w:basedOn w:val="CommentText"/>
    <w:next w:val="CommentText"/>
    <w:link w:val="CommentSubjectChar"/>
    <w:uiPriority w:val="99"/>
    <w:semiHidden/>
    <w:unhideWhenUsed/>
    <w:rsid w:val="00DA5269"/>
    <w:rPr>
      <w:b/>
      <w:bCs/>
    </w:rPr>
  </w:style>
  <w:style w:type="character" w:customStyle="1" w:styleId="CommentSubjectChar">
    <w:name w:val="Comment Subject Char"/>
    <w:basedOn w:val="CommentTextChar"/>
    <w:link w:val="CommentSubject"/>
    <w:uiPriority w:val="99"/>
    <w:semiHidden/>
    <w:rsid w:val="00DA5269"/>
    <w:rPr>
      <w:b/>
      <w:bCs/>
      <w:sz w:val="20"/>
      <w:szCs w:val="20"/>
    </w:rPr>
  </w:style>
  <w:style w:type="paragraph" w:styleId="BalloonText">
    <w:name w:val="Balloon Text"/>
    <w:basedOn w:val="Normal"/>
    <w:link w:val="BalloonTextChar"/>
    <w:uiPriority w:val="99"/>
    <w:semiHidden/>
    <w:unhideWhenUsed/>
    <w:rsid w:val="00DA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269"/>
    <w:rPr>
      <w:rFonts w:ascii="Tahoma" w:hAnsi="Tahoma" w:cs="Tahoma"/>
      <w:sz w:val="16"/>
      <w:szCs w:val="16"/>
    </w:rPr>
  </w:style>
  <w:style w:type="paragraph" w:styleId="Title">
    <w:name w:val="Title"/>
    <w:basedOn w:val="Normal"/>
    <w:next w:val="Normal"/>
    <w:link w:val="TitleChar"/>
    <w:uiPriority w:val="10"/>
    <w:qFormat/>
    <w:rsid w:val="00C341EA"/>
    <w:pPr>
      <w:widowControl w:val="0"/>
      <w:tabs>
        <w:tab w:val="center" w:pos="4586"/>
      </w:tabs>
      <w:suppressAutoHyphens/>
      <w:spacing w:after="0" w:line="240" w:lineRule="auto"/>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uiPriority w:val="10"/>
    <w:rsid w:val="00C341EA"/>
    <w:rPr>
      <w:rFonts w:ascii="Times New Roman" w:eastAsia="Times New Roman" w:hAnsi="Times New Roman" w:cs="Times New Roman"/>
      <w:b/>
      <w:snapToGrid w:val="0"/>
      <w:sz w:val="24"/>
      <w:szCs w:val="20"/>
    </w:rPr>
  </w:style>
  <w:style w:type="paragraph" w:styleId="FootnoteText">
    <w:name w:val="footnote text"/>
    <w:basedOn w:val="Normal"/>
    <w:link w:val="FootnoteTextChar"/>
    <w:uiPriority w:val="99"/>
    <w:semiHidden/>
    <w:unhideWhenUsed/>
    <w:rsid w:val="00735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657"/>
    <w:rPr>
      <w:sz w:val="20"/>
      <w:szCs w:val="20"/>
    </w:rPr>
  </w:style>
  <w:style w:type="character" w:styleId="FootnoteReference">
    <w:name w:val="footnote reference"/>
    <w:basedOn w:val="DefaultParagraphFont"/>
    <w:uiPriority w:val="99"/>
    <w:semiHidden/>
    <w:unhideWhenUsed/>
    <w:rsid w:val="00735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C8B7-6DE6-4B8F-96E0-877C7B62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2020-12-30T15:12:52Z</dcterms:created>
  <dcterms:modified xsi:type="dcterms:W3CDTF">2020-12-30T15:12:52Z</dcterms:modified>
</cp:coreProperties>
</file>