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3BB0683" w14:textId="77777777">
      <w:pPr>
        <w:pStyle w:val="MeetingDetails"/>
      </w:pPr>
      <w:r>
        <w:t>Clean Attribute Procurement Senior Task Force</w:t>
      </w:r>
    </w:p>
    <w:p w:rsidR="00B62597" w:rsidRPr="00B62597" w:rsidP="00755096" w14:paraId="58F598DE" w14:textId="37F9297A">
      <w:pPr>
        <w:pStyle w:val="MeetingDetails"/>
      </w:pPr>
      <w:bookmarkStart w:id="0" w:name="_GoBack"/>
      <w:bookmarkEnd w:id="0"/>
      <w:r w:rsidRPr="009D0F72">
        <w:t>Teleconference</w:t>
      </w:r>
      <w:r w:rsidR="00171D91">
        <w:t xml:space="preserve"> </w:t>
      </w:r>
    </w:p>
    <w:p w:rsidR="00B62597" w:rsidRPr="00B62597" w:rsidP="00755096" w14:paraId="60F66F36" w14:textId="77777777">
      <w:pPr>
        <w:pStyle w:val="MeetingDetails"/>
      </w:pPr>
      <w:r>
        <w:t>January 31</w:t>
      </w:r>
      <w:r w:rsidR="002B2F98">
        <w:t xml:space="preserve">, </w:t>
      </w:r>
      <w:r>
        <w:t>2023</w:t>
      </w:r>
    </w:p>
    <w:p w:rsidR="00B62597" w:rsidRPr="00B62597" w:rsidP="00755096" w14:paraId="69156067" w14:textId="77777777">
      <w:pPr>
        <w:pStyle w:val="MeetingDetails"/>
        <w:rPr>
          <w:sz w:val="28"/>
          <w:u w:val="single"/>
        </w:rPr>
      </w:pPr>
      <w:r>
        <w:t>1</w:t>
      </w:r>
      <w:r w:rsidR="002B2F98">
        <w:t xml:space="preserve">:00 </w:t>
      </w:r>
      <w:r>
        <w:t>p</w:t>
      </w:r>
      <w:r w:rsidR="002B2F98">
        <w:t xml:space="preserve">.m. – </w:t>
      </w:r>
      <w:r>
        <w:t>4</w:t>
      </w:r>
      <w:r w:rsidR="00010057">
        <w:t xml:space="preserve">:00 </w:t>
      </w:r>
      <w:r w:rsidR="003B1139">
        <w:t>p</w:t>
      </w:r>
      <w:r w:rsidR="00755096">
        <w:t>.m.</w:t>
      </w:r>
      <w:r w:rsidR="00010057">
        <w:t xml:space="preserve"> EPT</w:t>
      </w:r>
    </w:p>
    <w:p w:rsidR="00B62597" w:rsidRPr="00B62597" w:rsidP="00B62597" w14:paraId="74203DEF" w14:textId="77777777">
      <w:pPr>
        <w:spacing w:after="0" w:line="240" w:lineRule="auto"/>
        <w:rPr>
          <w:rFonts w:ascii="Arial Narrow" w:eastAsia="Times New Roman" w:hAnsi="Arial Narrow" w:cs="Times New Roman"/>
          <w:sz w:val="24"/>
          <w:szCs w:val="20"/>
        </w:rPr>
      </w:pPr>
    </w:p>
    <w:p w:rsidR="00B62597" w:rsidRPr="00B62597" w:rsidP="007C2954" w14:paraId="13F4F6F5" w14:textId="77777777">
      <w:pPr>
        <w:pStyle w:val="PrimaryHeading"/>
        <w:rPr>
          <w:caps/>
        </w:rPr>
      </w:pPr>
      <w:bookmarkStart w:id="1" w:name="OLE_LINK5"/>
      <w:bookmarkStart w:id="2" w:name="OLE_LINK3"/>
      <w:r w:rsidRPr="00527104">
        <w:t>Adm</w:t>
      </w:r>
      <w:r w:rsidRPr="007C2954">
        <w:t>inistrati</w:t>
      </w:r>
      <w:r w:rsidRPr="00527104">
        <w:t>on (</w:t>
      </w:r>
      <w:r w:rsidR="00E9217A">
        <w:t>1</w:t>
      </w:r>
      <w:r w:rsidRPr="00527104">
        <w:t>:00</w:t>
      </w:r>
      <w:r w:rsidR="003B1139">
        <w:t xml:space="preserve"> </w:t>
      </w:r>
      <w:r w:rsidRPr="00527104">
        <w:t>-</w:t>
      </w:r>
      <w:r w:rsidR="00763A05">
        <w:t xml:space="preserve"> </w:t>
      </w:r>
      <w:r w:rsidR="00E9217A">
        <w:t>1</w:t>
      </w:r>
      <w:r w:rsidRPr="00527104">
        <w:t>:</w:t>
      </w:r>
      <w:r w:rsidR="001F64B2">
        <w:t>1</w:t>
      </w:r>
      <w:r w:rsidR="00E12D39">
        <w:t>0</w:t>
      </w:r>
      <w:r w:rsidRPr="00527104">
        <w:t>)</w:t>
      </w:r>
    </w:p>
    <w:bookmarkEnd w:id="1"/>
    <w:bookmarkEnd w:id="2"/>
    <w:p w:rsidR="00891B13" w:rsidP="00891B13" w14:paraId="37B2D5AB" w14:textId="77777777">
      <w:pPr>
        <w:pStyle w:val="ListSubhead1"/>
        <w:rPr>
          <w:b w:val="0"/>
        </w:rPr>
      </w:pPr>
      <w:r>
        <w:rPr>
          <w:b w:val="0"/>
        </w:rPr>
        <w:t>Scott Baker</w:t>
      </w:r>
      <w:r w:rsidRPr="003532D9">
        <w:rPr>
          <w:b w:val="0"/>
        </w:rPr>
        <w:t xml:space="preserve">, chair, </w:t>
      </w:r>
      <w:r w:rsidR="00B61E20">
        <w:rPr>
          <w:b w:val="0"/>
        </w:rPr>
        <w:t xml:space="preserve">and </w:t>
      </w:r>
      <w:r w:rsidR="00BF477A">
        <w:rPr>
          <w:b w:val="0"/>
        </w:rPr>
        <w:t>Chris Callaghan</w:t>
      </w:r>
      <w:r w:rsidR="00B61E20">
        <w:rPr>
          <w:b w:val="0"/>
        </w:rPr>
        <w:t>, secretary</w:t>
      </w:r>
      <w:r w:rsidR="009D0F72">
        <w:rPr>
          <w:b w:val="0"/>
        </w:rPr>
        <w:t>,</w:t>
      </w:r>
      <w:r w:rsidR="00B61E20">
        <w:rPr>
          <w:b w:val="0"/>
        </w:rPr>
        <w:t xml:space="preserve"> </w:t>
      </w:r>
      <w:r w:rsidR="00BF477A">
        <w:rPr>
          <w:b w:val="0"/>
        </w:rPr>
        <w:t xml:space="preserve">will </w:t>
      </w:r>
      <w:r w:rsidR="00B61E20">
        <w:rPr>
          <w:b w:val="0"/>
        </w:rPr>
        <w:t xml:space="preserve">open the meeting, </w:t>
      </w:r>
      <w:r w:rsidRPr="003532D9" w:rsidR="00B61E20">
        <w:rPr>
          <w:b w:val="0"/>
        </w:rPr>
        <w:t>review the meeting participation guidelines and minutes from the last meeting</w:t>
      </w:r>
      <w:r w:rsidR="00297D81">
        <w:rPr>
          <w:b w:val="0"/>
        </w:rPr>
        <w:t xml:space="preserve">, and </w:t>
      </w:r>
      <w:r w:rsidR="00B61E20">
        <w:rPr>
          <w:b w:val="0"/>
        </w:rPr>
        <w:t>review</w:t>
      </w:r>
      <w:r w:rsidRPr="003532D9">
        <w:rPr>
          <w:b w:val="0"/>
        </w:rPr>
        <w:t xml:space="preserve"> the agenda.</w:t>
      </w:r>
    </w:p>
    <w:p w:rsidR="00FA1098" w:rsidRPr="00D1084C" w:rsidP="00D1084C" w14:paraId="62BBD198" w14:textId="77777777">
      <w:pPr>
        <w:pStyle w:val="SecondaryHeading-Numbered"/>
        <w:rPr>
          <w:b w:val="0"/>
        </w:rPr>
      </w:pPr>
      <w:r>
        <w:rPr>
          <w:b w:val="0"/>
        </w:rPr>
        <w:t>Scott Baker</w:t>
      </w:r>
      <w:r w:rsidR="00273624">
        <w:rPr>
          <w:b w:val="0"/>
        </w:rPr>
        <w:t xml:space="preserve"> </w:t>
      </w:r>
      <w:r w:rsidR="00BF477A">
        <w:rPr>
          <w:b w:val="0"/>
        </w:rPr>
        <w:t xml:space="preserve">will </w:t>
      </w:r>
      <w:r w:rsidR="00273624">
        <w:rPr>
          <w:b w:val="0"/>
        </w:rPr>
        <w:t>review</w:t>
      </w:r>
      <w:r>
        <w:rPr>
          <w:b w:val="0"/>
        </w:rPr>
        <w:t xml:space="preserve"> </w:t>
      </w:r>
      <w:r w:rsidR="00585B83">
        <w:rPr>
          <w:b w:val="0"/>
        </w:rPr>
        <w:t>the</w:t>
      </w:r>
      <w:r w:rsidR="00273624">
        <w:rPr>
          <w:b w:val="0"/>
        </w:rPr>
        <w:t xml:space="preserve"> </w:t>
      </w:r>
      <w:r w:rsidR="001F64B2">
        <w:rPr>
          <w:b w:val="0"/>
        </w:rPr>
        <w:t>CAPSTF work plan</w:t>
      </w:r>
      <w:r w:rsidR="00BF477A">
        <w:rPr>
          <w:b w:val="0"/>
        </w:rPr>
        <w:t>.</w:t>
      </w:r>
      <w:r w:rsidR="00D1084C">
        <w:rPr>
          <w:b w:val="0"/>
        </w:rPr>
        <w:t xml:space="preserve"> </w:t>
      </w:r>
      <w:r w:rsidRPr="00D1084C" w:rsidR="00AE7787">
        <w:rPr>
          <w:b w:val="0"/>
          <w:color w:val="FF0000"/>
        </w:rPr>
        <w:tab/>
      </w:r>
    </w:p>
    <w:p w:rsidR="002502A0" w:rsidRPr="00B62597" w:rsidP="002502A0" w14:paraId="5A649134" w14:textId="77777777">
      <w:pPr>
        <w:pStyle w:val="PrimaryHeading"/>
        <w:rPr>
          <w:caps/>
        </w:rPr>
      </w:pPr>
      <w:r>
        <w:t xml:space="preserve">OPSI </w:t>
      </w:r>
      <w:r w:rsidR="0018000B">
        <w:t xml:space="preserve">Competitive Policy Achievement Working Group </w:t>
      </w:r>
      <w:r w:rsidR="00763A05">
        <w:t>(</w:t>
      </w:r>
      <w:r w:rsidR="00E9217A">
        <w:t>1</w:t>
      </w:r>
      <w:r w:rsidR="00763A05">
        <w:t xml:space="preserve">:10 – </w:t>
      </w:r>
      <w:r w:rsidR="00E9217A">
        <w:t>1</w:t>
      </w:r>
      <w:r w:rsidR="00D16AF7">
        <w:t xml:space="preserve">:15) </w:t>
      </w:r>
    </w:p>
    <w:p w:rsidR="002502A0" w:rsidRPr="008432E6" w:rsidP="00D16AF7" w14:paraId="5F2361B0" w14:textId="77777777">
      <w:pPr>
        <w:pStyle w:val="ListSubhead1"/>
      </w:pPr>
      <w:r>
        <w:rPr>
          <w:b w:val="0"/>
        </w:rPr>
        <w:t xml:space="preserve">Greg </w:t>
      </w:r>
      <w:r>
        <w:rPr>
          <w:b w:val="0"/>
        </w:rPr>
        <w:t>Carmean</w:t>
      </w:r>
      <w:r>
        <w:rPr>
          <w:b w:val="0"/>
        </w:rPr>
        <w:t xml:space="preserve">, OPSI, </w:t>
      </w:r>
      <w:r w:rsidR="007F7357">
        <w:rPr>
          <w:b w:val="0"/>
        </w:rPr>
        <w:t>will provide</w:t>
      </w:r>
      <w:r w:rsidR="00094BF1">
        <w:rPr>
          <w:b w:val="0"/>
        </w:rPr>
        <w:t xml:space="preserve"> an update from the CPAWG.</w:t>
      </w:r>
    </w:p>
    <w:p w:rsidR="008B28C6" w:rsidP="008B28C6" w14:paraId="6B67890F" w14:textId="2D4BD1D1">
      <w:pPr>
        <w:pStyle w:val="PrimaryHeading"/>
      </w:pPr>
      <w:r>
        <w:t>K</w:t>
      </w:r>
      <w:r w:rsidR="00E9217A">
        <w:t>WA #1</w:t>
      </w:r>
      <w:r>
        <w:t xml:space="preserve"> – </w:t>
      </w:r>
      <w:r w:rsidR="00AE1524">
        <w:t>Education</w:t>
      </w:r>
      <w:r w:rsidR="00E9217A">
        <w:t xml:space="preserve"> (1:15 – </w:t>
      </w:r>
      <w:r w:rsidR="00721C66">
        <w:t>2</w:t>
      </w:r>
      <w:r>
        <w:t>:</w:t>
      </w:r>
      <w:r w:rsidR="00721C66">
        <w:t>00</w:t>
      </w:r>
      <w:r w:rsidRPr="00DB29E9">
        <w:t>)</w:t>
      </w:r>
    </w:p>
    <w:p w:rsidR="00E9217A" w:rsidP="00405D1D" w14:paraId="7E01E268" w14:textId="50B310F0">
      <w:pPr>
        <w:pStyle w:val="ListSubhead1"/>
        <w:rPr>
          <w:b w:val="0"/>
        </w:rPr>
      </w:pPr>
      <w:r w:rsidRPr="00296B48">
        <w:rPr>
          <w:b w:val="0"/>
        </w:rPr>
        <w:t>Joanna Troy, Massachusetts Department of Energy Resources, and</w:t>
      </w:r>
      <w:r>
        <w:rPr>
          <w:b w:val="0"/>
        </w:rPr>
        <w:t xml:space="preserve"> Kathleen </w:t>
      </w:r>
      <w:r>
        <w:rPr>
          <w:b w:val="0"/>
        </w:rPr>
        <w:t>Spees</w:t>
      </w:r>
      <w:r>
        <w:rPr>
          <w:b w:val="0"/>
        </w:rPr>
        <w:t xml:space="preserve">, </w:t>
      </w:r>
      <w:r w:rsidR="00395185">
        <w:rPr>
          <w:b w:val="0"/>
        </w:rPr>
        <w:t xml:space="preserve">The </w:t>
      </w:r>
      <w:r>
        <w:rPr>
          <w:b w:val="0"/>
        </w:rPr>
        <w:t>Brattle</w:t>
      </w:r>
      <w:r w:rsidR="00395185">
        <w:rPr>
          <w:b w:val="0"/>
        </w:rPr>
        <w:t xml:space="preserve"> Group</w:t>
      </w:r>
      <w:r>
        <w:rPr>
          <w:b w:val="0"/>
        </w:rPr>
        <w:t xml:space="preserve">, will present an overview of </w:t>
      </w:r>
      <w:r w:rsidR="00395185">
        <w:rPr>
          <w:b w:val="0"/>
        </w:rPr>
        <w:t xml:space="preserve">Massachusetts’ </w:t>
      </w:r>
      <w:r>
        <w:rPr>
          <w:b w:val="0"/>
        </w:rPr>
        <w:t xml:space="preserve">recent proposed rule for a </w:t>
      </w:r>
      <w:r w:rsidR="00395185">
        <w:rPr>
          <w:b w:val="0"/>
        </w:rPr>
        <w:t xml:space="preserve">New England Regional </w:t>
      </w:r>
      <w:r>
        <w:rPr>
          <w:b w:val="0"/>
        </w:rPr>
        <w:t>Forward Clean Energy Market</w:t>
      </w:r>
      <w:r>
        <w:rPr>
          <w:b w:val="0"/>
        </w:rPr>
        <w:t>.</w:t>
      </w:r>
    </w:p>
    <w:p w:rsidR="00E9217A" w:rsidP="00E9217A" w14:paraId="2957A798" w14:textId="279A8C73">
      <w:pPr>
        <w:pStyle w:val="PrimaryHeading"/>
      </w:pPr>
      <w:r>
        <w:t>KWA #6 – Analysis Update (</w:t>
      </w:r>
      <w:r w:rsidR="00721C66">
        <w:t>2</w:t>
      </w:r>
      <w:r>
        <w:t>:</w:t>
      </w:r>
      <w:r w:rsidR="00721C66">
        <w:t>00</w:t>
      </w:r>
      <w:r>
        <w:t xml:space="preserve"> – 2:</w:t>
      </w:r>
      <w:r w:rsidR="00721C66">
        <w:t>30</w:t>
      </w:r>
      <w:r w:rsidRPr="00DB29E9">
        <w:t>)</w:t>
      </w:r>
    </w:p>
    <w:p w:rsidR="00B8530D" w:rsidRPr="00296B48" w:rsidP="00E9217A" w14:paraId="22C536C8" w14:textId="3E13D4EA">
      <w:pPr>
        <w:pStyle w:val="ListSubhead1"/>
        <w:rPr>
          <w:b w:val="0"/>
        </w:rPr>
      </w:pPr>
      <w:r w:rsidRPr="00296B48">
        <w:rPr>
          <w:b w:val="0"/>
        </w:rPr>
        <w:t xml:space="preserve">Emmanuele Bobbio, PJM, will </w:t>
      </w:r>
      <w:r w:rsidR="00296B48">
        <w:rPr>
          <w:b w:val="0"/>
        </w:rPr>
        <w:t>provide a brief update on addi</w:t>
      </w:r>
      <w:r w:rsidR="0057365D">
        <w:rPr>
          <w:b w:val="0"/>
        </w:rPr>
        <w:t>tional scenarios that are in progress of being modeled</w:t>
      </w:r>
      <w:r w:rsidR="00296B48">
        <w:rPr>
          <w:b w:val="0"/>
        </w:rPr>
        <w:t>.</w:t>
      </w:r>
    </w:p>
    <w:p w:rsidR="00E9217A" w:rsidP="00E9217A" w14:paraId="02D351DB" w14:textId="6E7F0D50">
      <w:pPr>
        <w:pStyle w:val="PrimaryHeading"/>
      </w:pPr>
      <w:r>
        <w:t>KWA #4 – CBIR – Develop Market Design Options (2:</w:t>
      </w:r>
      <w:r w:rsidR="009951B7">
        <w:t>30</w:t>
      </w:r>
      <w:r>
        <w:t xml:space="preserve"> – </w:t>
      </w:r>
      <w:r w:rsidR="009951B7">
        <w:t>2</w:t>
      </w:r>
      <w:r>
        <w:t>:</w:t>
      </w:r>
      <w:r w:rsidR="009951B7">
        <w:t>4</w:t>
      </w:r>
      <w:r>
        <w:t>5</w:t>
      </w:r>
      <w:r w:rsidRPr="00DB29E9">
        <w:t>)</w:t>
      </w:r>
    </w:p>
    <w:p w:rsidR="00E9217A" w:rsidRPr="00E9217A" w:rsidP="00E9217A" w14:paraId="7FF7DEB3" w14:textId="77777777">
      <w:pPr>
        <w:pStyle w:val="ListSubhead1"/>
        <w:rPr>
          <w:b w:val="0"/>
        </w:rPr>
      </w:pPr>
      <w:r>
        <w:rPr>
          <w:b w:val="0"/>
        </w:rPr>
        <w:t>Scott Baker</w:t>
      </w:r>
      <w:r w:rsidRPr="00E9217A">
        <w:rPr>
          <w:b w:val="0"/>
        </w:rPr>
        <w:t xml:space="preserve">, PJM, will review </w:t>
      </w:r>
      <w:r>
        <w:rPr>
          <w:b w:val="0"/>
        </w:rPr>
        <w:t>the market design options currently in the solutions matrix and solicit modifications or additions from stakeholders.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BF29A39" w14:textId="77777777" w:rsidTr="008D3BD0">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951B7" w14:paraId="6327764F" w14:textId="35D1FF6E">
            <w:pPr>
              <w:pStyle w:val="PrimaryHeading"/>
              <w:spacing w:after="0"/>
            </w:pPr>
            <w:r>
              <w:rPr>
                <w:b/>
              </w:rPr>
              <w:t xml:space="preserve">Wrap up – Action Items and </w:t>
            </w:r>
            <w:r w:rsidRPr="0095194C">
              <w:rPr>
                <w:b/>
              </w:rPr>
              <w:t xml:space="preserve">Future Agenda </w:t>
            </w:r>
            <w:r>
              <w:rPr>
                <w:b/>
              </w:rPr>
              <w:t>Topics</w:t>
            </w:r>
            <w:r w:rsidRPr="0095194C">
              <w:rPr>
                <w:b/>
              </w:rPr>
              <w:t xml:space="preserve"> (</w:t>
            </w:r>
            <w:r w:rsidR="009951B7">
              <w:rPr>
                <w:b/>
              </w:rPr>
              <w:t>2</w:t>
            </w:r>
            <w:r w:rsidR="00FD5E95">
              <w:rPr>
                <w:b/>
              </w:rPr>
              <w:t>:</w:t>
            </w:r>
            <w:r w:rsidR="002D6FA8">
              <w:rPr>
                <w:b/>
              </w:rPr>
              <w:t>45</w:t>
            </w:r>
            <w:r w:rsidR="00DC690D">
              <w:rPr>
                <w:b/>
              </w:rPr>
              <w:t xml:space="preserve"> – </w:t>
            </w:r>
            <w:r w:rsidR="009951B7">
              <w:rPr>
                <w:b/>
              </w:rPr>
              <w:t>3</w:t>
            </w:r>
            <w:r>
              <w:rPr>
                <w:b/>
              </w:rPr>
              <w:t>:</w:t>
            </w:r>
            <w:r w:rsidR="002D6FA8">
              <w:rPr>
                <w:b/>
              </w:rPr>
              <w:t>00</w:t>
            </w:r>
            <w:r w:rsidRPr="0095194C">
              <w:rPr>
                <w:b/>
              </w:rPr>
              <w:t>)</w:t>
            </w:r>
          </w:p>
        </w:tc>
      </w:tr>
      <w:tr w14:paraId="7860E051" w14:textId="77777777" w:rsidTr="008D3BD0">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EA5B8F" w:rsidRPr="00BF477A" w:rsidP="00BF477A" w14:paraId="251381A2" w14:textId="77777777">
            <w:pPr>
              <w:pStyle w:val="ListSubhead1"/>
              <w:spacing w:after="120"/>
              <w:ind w:left="247"/>
            </w:pPr>
            <w:r w:rsidRPr="00511B2B">
              <w:t xml:space="preserve">The facilitation team </w:t>
            </w:r>
            <w:r w:rsidR="00BF477A">
              <w:t xml:space="preserve">will </w:t>
            </w:r>
            <w:r w:rsidRPr="00511B2B">
              <w:t>review actio</w:t>
            </w:r>
            <w:r w:rsidRPr="00511B2B" w:rsidR="00D1084C">
              <w:t>n</w:t>
            </w:r>
            <w:r w:rsidR="00BF477A">
              <w:t xml:space="preserve"> items from the meeting and take</w:t>
            </w:r>
            <w:r w:rsidRPr="00511B2B">
              <w:t xml:space="preserve"> requests for future agenda items.</w:t>
            </w:r>
          </w:p>
        </w:tc>
      </w:tr>
    </w:tbl>
    <w:p w:rsidR="003C3320" w:rsidP="003C3320" w14:paraId="378A73AB"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12C4FAF4" w14:textId="77777777" w:rsidTr="008D3B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558444DB"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E526850"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78AE56"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76420F67" w14:textId="77777777" w:rsidTr="008D3BD0">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29DC10B9"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A7A57E1"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28A484D"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E048BA9"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F6EBC7F" w14:textId="77777777">
            <w:pPr>
              <w:pStyle w:val="DisclaimerHeading"/>
              <w:jc w:val="center"/>
              <w:rPr>
                <w:color w:val="FFFFFF" w:themeColor="background1"/>
                <w:sz w:val="19"/>
                <w:szCs w:val="19"/>
              </w:rPr>
            </w:pPr>
          </w:p>
        </w:tc>
      </w:tr>
      <w:tr w14:paraId="5CB895CB"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F477A" w:rsidP="00BF477A" w14:paraId="76F7A681" w14:textId="77777777">
            <w:pPr>
              <w:pStyle w:val="DisclaimerHeading"/>
              <w:spacing w:before="40" w:after="40" w:line="220" w:lineRule="exact"/>
              <w:rPr>
                <w:b w:val="0"/>
                <w:i w:val="0"/>
                <w:color w:val="auto"/>
                <w:sz w:val="18"/>
                <w:szCs w:val="18"/>
              </w:rPr>
            </w:pPr>
            <w:r>
              <w:rPr>
                <w:b w:val="0"/>
                <w:i w:val="0"/>
                <w:color w:val="auto"/>
                <w:sz w:val="18"/>
                <w:szCs w:val="18"/>
              </w:rPr>
              <w:t>February 28</w:t>
            </w:r>
          </w:p>
        </w:tc>
        <w:tc>
          <w:tcPr>
            <w:tcW w:w="983" w:type="dxa"/>
            <w:tcBorders>
              <w:top w:val="single" w:sz="4" w:space="0" w:color="auto"/>
              <w:left w:val="single" w:sz="4" w:space="0" w:color="auto"/>
              <w:bottom w:val="single" w:sz="4" w:space="0" w:color="auto"/>
              <w:right w:val="single" w:sz="8" w:space="0" w:color="auto"/>
            </w:tcBorders>
          </w:tcPr>
          <w:p w:rsidR="00BF477A" w:rsidP="00763A05" w14:paraId="15BB9030" w14:textId="77777777">
            <w:pPr>
              <w:pStyle w:val="DisclaimerHeading"/>
              <w:spacing w:before="40" w:after="40" w:line="220" w:lineRule="exact"/>
              <w:rPr>
                <w:b w:val="0"/>
                <w:color w:val="auto"/>
                <w:sz w:val="18"/>
                <w:szCs w:val="18"/>
              </w:rPr>
            </w:pPr>
            <w:r>
              <w:rPr>
                <w:b w:val="0"/>
                <w:color w:val="auto"/>
                <w:sz w:val="18"/>
                <w:szCs w:val="18"/>
              </w:rPr>
              <w:t>1:00-4:00</w:t>
            </w:r>
          </w:p>
        </w:tc>
        <w:tc>
          <w:tcPr>
            <w:tcW w:w="3756" w:type="dxa"/>
            <w:tcBorders>
              <w:top w:val="single" w:sz="4" w:space="0" w:color="auto"/>
              <w:left w:val="single" w:sz="8" w:space="0" w:color="auto"/>
              <w:bottom w:val="single" w:sz="4" w:space="0" w:color="auto"/>
              <w:right w:val="single" w:sz="8" w:space="0" w:color="auto"/>
            </w:tcBorders>
          </w:tcPr>
          <w:p w:rsidR="00BF477A" w:rsidRPr="00315639" w:rsidP="00763A05" w14:paraId="57973583" w14:textId="77777777">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F477A" w:rsidP="00BF477A" w14:paraId="5EECC5A5" w14:textId="77777777">
            <w:pPr>
              <w:pStyle w:val="DisclaimerHeading"/>
              <w:spacing w:before="40" w:after="40" w:line="220" w:lineRule="exact"/>
              <w:jc w:val="center"/>
              <w:rPr>
                <w:b w:val="0"/>
                <w:color w:val="auto"/>
                <w:sz w:val="18"/>
                <w:szCs w:val="18"/>
              </w:rPr>
            </w:pPr>
            <w:r>
              <w:rPr>
                <w:b w:val="0"/>
                <w:color w:val="auto"/>
                <w:sz w:val="18"/>
                <w:szCs w:val="18"/>
              </w:rPr>
              <w:t>Feb 21, 2023</w:t>
            </w:r>
          </w:p>
        </w:tc>
        <w:tc>
          <w:tcPr>
            <w:tcW w:w="1529" w:type="dxa"/>
            <w:tcBorders>
              <w:top w:val="single" w:sz="4" w:space="0" w:color="auto"/>
              <w:left w:val="single" w:sz="4" w:space="0" w:color="auto"/>
              <w:bottom w:val="single" w:sz="4" w:space="0" w:color="auto"/>
              <w:right w:val="single" w:sz="4" w:space="0" w:color="auto"/>
            </w:tcBorders>
          </w:tcPr>
          <w:p w:rsidR="00BF477A" w:rsidP="00BF477A" w14:paraId="3C6729BA" w14:textId="77777777">
            <w:pPr>
              <w:pStyle w:val="DisclaimerHeading"/>
              <w:spacing w:before="40" w:after="40" w:line="220" w:lineRule="exact"/>
              <w:jc w:val="center"/>
              <w:rPr>
                <w:b w:val="0"/>
                <w:color w:val="auto"/>
                <w:sz w:val="18"/>
                <w:szCs w:val="18"/>
              </w:rPr>
            </w:pPr>
            <w:r>
              <w:rPr>
                <w:b w:val="0"/>
                <w:color w:val="auto"/>
                <w:sz w:val="18"/>
                <w:szCs w:val="18"/>
              </w:rPr>
              <w:t>Feb 23, 2023</w:t>
            </w:r>
          </w:p>
        </w:tc>
      </w:tr>
      <w:tr w14:paraId="68CA7ECF" w14:textId="77777777"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F477A" w:rsidP="00BF477A" w14:paraId="305762B1" w14:textId="77777777">
            <w:pPr>
              <w:pStyle w:val="DisclaimerHeading"/>
              <w:spacing w:before="40" w:after="40" w:line="220" w:lineRule="exact"/>
              <w:rPr>
                <w:b w:val="0"/>
                <w:i w:val="0"/>
                <w:color w:val="auto"/>
                <w:sz w:val="18"/>
                <w:szCs w:val="18"/>
              </w:rPr>
            </w:pPr>
            <w:r>
              <w:rPr>
                <w:b w:val="0"/>
                <w:i w:val="0"/>
                <w:color w:val="auto"/>
                <w:sz w:val="18"/>
                <w:szCs w:val="18"/>
              </w:rPr>
              <w:t>March 28</w:t>
            </w:r>
          </w:p>
        </w:tc>
        <w:tc>
          <w:tcPr>
            <w:tcW w:w="983" w:type="dxa"/>
            <w:tcBorders>
              <w:top w:val="single" w:sz="4" w:space="0" w:color="auto"/>
              <w:left w:val="single" w:sz="4" w:space="0" w:color="auto"/>
              <w:bottom w:val="single" w:sz="4" w:space="0" w:color="auto"/>
              <w:right w:val="single" w:sz="8" w:space="0" w:color="auto"/>
            </w:tcBorders>
          </w:tcPr>
          <w:p w:rsidR="00BF477A" w:rsidP="00BF477A" w14:paraId="2371E0E4" w14:textId="77777777">
            <w:pPr>
              <w:pStyle w:val="DisclaimerHeading"/>
              <w:spacing w:before="40" w:after="40" w:line="220" w:lineRule="exact"/>
              <w:rPr>
                <w:b w:val="0"/>
                <w:color w:val="auto"/>
                <w:sz w:val="18"/>
                <w:szCs w:val="18"/>
              </w:rPr>
            </w:pPr>
            <w:r>
              <w:rPr>
                <w:b w:val="0"/>
                <w:color w:val="auto"/>
                <w:sz w:val="18"/>
                <w:szCs w:val="18"/>
              </w:rPr>
              <w:t>1:00-4:00</w:t>
            </w:r>
          </w:p>
        </w:tc>
        <w:tc>
          <w:tcPr>
            <w:tcW w:w="3756" w:type="dxa"/>
            <w:tcBorders>
              <w:top w:val="single" w:sz="4" w:space="0" w:color="auto"/>
              <w:left w:val="single" w:sz="8" w:space="0" w:color="auto"/>
              <w:bottom w:val="single" w:sz="4" w:space="0" w:color="auto"/>
              <w:right w:val="single" w:sz="8" w:space="0" w:color="auto"/>
            </w:tcBorders>
          </w:tcPr>
          <w:p w:rsidR="00BF477A" w:rsidRPr="00315639" w:rsidP="00BF477A" w14:paraId="62CD5455" w14:textId="77777777">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F477A" w:rsidP="00BF477A" w14:paraId="7A2921FC" w14:textId="77777777">
            <w:pPr>
              <w:pStyle w:val="DisclaimerHeading"/>
              <w:spacing w:before="40" w:after="40" w:line="220" w:lineRule="exact"/>
              <w:jc w:val="center"/>
              <w:rPr>
                <w:b w:val="0"/>
                <w:color w:val="auto"/>
                <w:sz w:val="18"/>
                <w:szCs w:val="18"/>
              </w:rPr>
            </w:pPr>
            <w:r>
              <w:rPr>
                <w:b w:val="0"/>
                <w:color w:val="auto"/>
                <w:sz w:val="18"/>
                <w:szCs w:val="18"/>
              </w:rPr>
              <w:t>Mar 20, 2023</w:t>
            </w:r>
          </w:p>
        </w:tc>
        <w:tc>
          <w:tcPr>
            <w:tcW w:w="1529" w:type="dxa"/>
            <w:tcBorders>
              <w:top w:val="single" w:sz="4" w:space="0" w:color="auto"/>
              <w:left w:val="single" w:sz="4" w:space="0" w:color="auto"/>
              <w:bottom w:val="single" w:sz="4" w:space="0" w:color="auto"/>
              <w:right w:val="single" w:sz="4" w:space="0" w:color="auto"/>
            </w:tcBorders>
          </w:tcPr>
          <w:p w:rsidR="00BF477A" w:rsidP="00BF477A" w14:paraId="1709A9F9" w14:textId="77777777">
            <w:pPr>
              <w:pStyle w:val="DisclaimerHeading"/>
              <w:spacing w:before="40" w:after="40" w:line="220" w:lineRule="exact"/>
              <w:jc w:val="center"/>
              <w:rPr>
                <w:b w:val="0"/>
                <w:color w:val="auto"/>
                <w:sz w:val="18"/>
                <w:szCs w:val="18"/>
              </w:rPr>
            </w:pPr>
            <w:r>
              <w:rPr>
                <w:b w:val="0"/>
                <w:color w:val="auto"/>
                <w:sz w:val="18"/>
                <w:szCs w:val="18"/>
              </w:rPr>
              <w:t>Mar 23, 2023</w:t>
            </w:r>
          </w:p>
        </w:tc>
      </w:tr>
    </w:tbl>
    <w:p w:rsidR="00B62597" w:rsidP="00337321" w14:paraId="3B6FC4BC" w14:textId="77777777">
      <w:pPr>
        <w:pStyle w:val="Author"/>
      </w:pPr>
      <w:r>
        <w:t xml:space="preserve">Author: </w:t>
      </w:r>
      <w:r w:rsidR="00377BEB">
        <w:t>Chris Callaghan</w:t>
      </w:r>
    </w:p>
    <w:p w:rsidR="00377BEB" w:rsidP="00DB29E9" w14:paraId="49DB2B99" w14:textId="77777777">
      <w:pPr>
        <w:pStyle w:val="DisclaimerHeading"/>
      </w:pPr>
    </w:p>
    <w:p w:rsidR="00B62597" w:rsidRPr="00B62597" w:rsidP="00DB29E9" w14:paraId="78247B79" w14:textId="77777777">
      <w:pPr>
        <w:pStyle w:val="DisclaimerHeading"/>
      </w:pPr>
      <w:r>
        <w:t>Anti</w:t>
      </w:r>
      <w:r w:rsidRPr="00B62597">
        <w:t>trust:</w:t>
      </w:r>
    </w:p>
    <w:p w:rsidR="00B62597" w:rsidRPr="00B62597" w:rsidP="00491490" w14:paraId="2AA1CA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1BE4EF06" w14:textId="77777777">
      <w:pPr>
        <w:spacing w:after="0" w:line="240" w:lineRule="auto"/>
        <w:rPr>
          <w:rFonts w:ascii="Arial Narrow" w:eastAsia="Times New Roman" w:hAnsi="Arial Narrow" w:cs="Times New Roman"/>
          <w:sz w:val="16"/>
          <w:szCs w:val="16"/>
        </w:rPr>
      </w:pPr>
    </w:p>
    <w:p w:rsidR="00B62597" w:rsidRPr="00B62597" w:rsidP="00337321" w14:paraId="38B2848F" w14:textId="77777777">
      <w:pPr>
        <w:pStyle w:val="DisclosureTitle"/>
      </w:pPr>
      <w:r w:rsidRPr="00B62597">
        <w:t>Code of Conduct:</w:t>
      </w:r>
    </w:p>
    <w:p w:rsidR="00B62597" w:rsidRPr="00B62597" w:rsidP="00337321" w14:paraId="3394317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39D7E7" w14:textId="77777777">
      <w:pPr>
        <w:spacing w:after="0" w:line="240" w:lineRule="auto"/>
        <w:rPr>
          <w:rFonts w:ascii="Arial Narrow" w:eastAsia="Times New Roman" w:hAnsi="Arial Narrow" w:cs="Times New Roman"/>
          <w:sz w:val="18"/>
          <w:szCs w:val="18"/>
        </w:rPr>
      </w:pPr>
    </w:p>
    <w:p w:rsidR="00B62597" w:rsidRPr="00B62597" w:rsidP="00337321" w14:paraId="611C8B90" w14:textId="77777777">
      <w:pPr>
        <w:pStyle w:val="DisclosureTitle"/>
      </w:pPr>
      <w:r w:rsidRPr="00B62597">
        <w:t xml:space="preserve">Public Meetings/Media Participation: </w:t>
      </w:r>
    </w:p>
    <w:p w:rsidR="00DE34CF" w:rsidP="00337321" w14:paraId="1F22FA9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BF34BB1" w14:textId="77777777">
      <w:pPr>
        <w:pStyle w:val="DisclaimerHeading"/>
        <w:spacing w:before="240"/>
      </w:pPr>
      <w:r>
        <w:t xml:space="preserve">Participant Identification in </w:t>
      </w:r>
      <w:r w:rsidR="00711249">
        <w:t>Webex</w:t>
      </w:r>
      <w:r>
        <w:t>:</w:t>
      </w:r>
    </w:p>
    <w:p w:rsidR="00027F49" w:rsidP="00027F49" w14:paraId="5FAB95EC"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4A369A8"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1C193397" w14:textId="77777777">
      <w:pPr>
        <w:pStyle w:val="DisclosureBody"/>
      </w:pPr>
    </w:p>
    <w:p w:rsidR="00027F49" w:rsidP="00027F49" w14:paraId="0DDCEE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6FB13CB3" w14:textId="77777777">
      <w:pPr>
        <w:pStyle w:val="DisclaimerHeading"/>
      </w:pPr>
    </w:p>
    <w:p w:rsidR="00027F49" w:rsidRPr="009C15C4" w:rsidP="00027F49" w14:paraId="7D7293D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F9E7FD7" w14:textId="77777777"/>
    <w:p w:rsidR="009C15C4" w:rsidRPr="009C15C4" w:rsidP="009C15C4" w14:paraId="6E9B21C3" w14:textId="77777777"/>
    <w:p w:rsidR="009C15C4" w:rsidRPr="009C15C4" w:rsidP="009C15C4" w14:paraId="506B1AB1" w14:textId="77777777"/>
    <w:p w:rsidR="009C15C4" w:rsidRPr="009C15C4" w:rsidP="009C15C4" w14:paraId="37EBE506" w14:textId="77777777"/>
    <w:p w:rsidR="0057441E" w:rsidRPr="009C15C4" w:rsidP="009C15C4" w14:paraId="6FBDE02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B13"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91B13" w:rsidRPr="0025139E" w:rsidP="009C15C4" w14:paraId="6EEE4BE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14:paraId="3CCF3D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1B13" w14:paraId="757142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P="00DB29E9" w14:paraId="2ADF4DD0" w14:textId="7F9CD33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3413">
      <w:rPr>
        <w:rStyle w:val="PageNumber"/>
        <w:noProof/>
      </w:rPr>
      <w:t>2</w:t>
    </w:r>
    <w:r>
      <w:rPr>
        <w:rStyle w:val="PageNumber"/>
      </w:rPr>
      <w:fldChar w:fldCharType="end"/>
    </w:r>
  </w:p>
  <w:bookmarkStart w:id="3" w:name="OLE_LINK1"/>
  <w:p w:rsidR="00891B13" w:rsidRPr="001678E8" w14:paraId="53B8DB8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4E2D07">
      <w:rPr>
        <w:rFonts w:ascii="Arial Narrow" w:hAnsi="Arial Narrow"/>
        <w:sz w:val="20"/>
      </w:rPr>
      <w:t>23</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RPr="00711249" w:rsidP="00711249" w14:paraId="10859F60" w14:textId="372D559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91B13"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91B13" w:rsidRPr="001D3B68" w:rsidP="00712CAA" w14:paraId="75957736"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553413">
      <w:t>January</w:t>
    </w:r>
    <w:r>
      <w:t xml:space="preserve"> </w:t>
    </w:r>
    <w:r w:rsidR="00553413">
      <w:t>26</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386128"/>
    <w:multiLevelType w:val="hybridMultilevel"/>
    <w:tmpl w:val="E9DAFC02"/>
    <w:lvl w:ilvl="0">
      <w:start w:val="0"/>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F0D345D"/>
    <w:multiLevelType w:val="hybridMultilevel"/>
    <w:tmpl w:val="0068D598"/>
    <w:lvl w:ilvl="0">
      <w:start w:val="1"/>
      <w:numFmt w:val="decimal"/>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41B73"/>
    <w:rsid w:val="0005370E"/>
    <w:rsid w:val="0006798D"/>
    <w:rsid w:val="000754C9"/>
    <w:rsid w:val="00092135"/>
    <w:rsid w:val="00094BF1"/>
    <w:rsid w:val="000E4F81"/>
    <w:rsid w:val="00117AF9"/>
    <w:rsid w:val="00121B5F"/>
    <w:rsid w:val="00121F58"/>
    <w:rsid w:val="00134BE3"/>
    <w:rsid w:val="001656D4"/>
    <w:rsid w:val="001678E8"/>
    <w:rsid w:val="00170E02"/>
    <w:rsid w:val="00171D91"/>
    <w:rsid w:val="0018000B"/>
    <w:rsid w:val="0019220B"/>
    <w:rsid w:val="001B2242"/>
    <w:rsid w:val="001C0CC0"/>
    <w:rsid w:val="001C3D07"/>
    <w:rsid w:val="001D3B68"/>
    <w:rsid w:val="001E4B30"/>
    <w:rsid w:val="001F0159"/>
    <w:rsid w:val="001F64B2"/>
    <w:rsid w:val="001F7153"/>
    <w:rsid w:val="002113BD"/>
    <w:rsid w:val="00213C8E"/>
    <w:rsid w:val="002163BA"/>
    <w:rsid w:val="00225EC7"/>
    <w:rsid w:val="00225F5B"/>
    <w:rsid w:val="002301F8"/>
    <w:rsid w:val="002502A0"/>
    <w:rsid w:val="0025139E"/>
    <w:rsid w:val="00273624"/>
    <w:rsid w:val="00296B48"/>
    <w:rsid w:val="00297D81"/>
    <w:rsid w:val="002B2F98"/>
    <w:rsid w:val="002C6057"/>
    <w:rsid w:val="002C6A46"/>
    <w:rsid w:val="002D6FA8"/>
    <w:rsid w:val="002E6CA8"/>
    <w:rsid w:val="002F5B8F"/>
    <w:rsid w:val="00305238"/>
    <w:rsid w:val="00311A1E"/>
    <w:rsid w:val="00311C21"/>
    <w:rsid w:val="00313551"/>
    <w:rsid w:val="00315639"/>
    <w:rsid w:val="003167DD"/>
    <w:rsid w:val="003251CE"/>
    <w:rsid w:val="00337321"/>
    <w:rsid w:val="00340AB0"/>
    <w:rsid w:val="003532D9"/>
    <w:rsid w:val="00366753"/>
    <w:rsid w:val="00367B55"/>
    <w:rsid w:val="00372051"/>
    <w:rsid w:val="003723E4"/>
    <w:rsid w:val="00377BEB"/>
    <w:rsid w:val="003812C6"/>
    <w:rsid w:val="00394850"/>
    <w:rsid w:val="00395185"/>
    <w:rsid w:val="003A3729"/>
    <w:rsid w:val="003B1139"/>
    <w:rsid w:val="003B55E1"/>
    <w:rsid w:val="003C17E2"/>
    <w:rsid w:val="003C3320"/>
    <w:rsid w:val="003D68FC"/>
    <w:rsid w:val="003D7E5C"/>
    <w:rsid w:val="003E26CA"/>
    <w:rsid w:val="003E7A73"/>
    <w:rsid w:val="003F03FD"/>
    <w:rsid w:val="00405D1D"/>
    <w:rsid w:val="00417486"/>
    <w:rsid w:val="00430924"/>
    <w:rsid w:val="0043664D"/>
    <w:rsid w:val="004575CC"/>
    <w:rsid w:val="0046043F"/>
    <w:rsid w:val="00467E5F"/>
    <w:rsid w:val="0048126E"/>
    <w:rsid w:val="00491490"/>
    <w:rsid w:val="00494494"/>
    <w:rsid w:val="004969FA"/>
    <w:rsid w:val="004A41B9"/>
    <w:rsid w:val="004C04FC"/>
    <w:rsid w:val="004D4B55"/>
    <w:rsid w:val="004E2D07"/>
    <w:rsid w:val="004E3529"/>
    <w:rsid w:val="005070EF"/>
    <w:rsid w:val="00511B2B"/>
    <w:rsid w:val="005146DC"/>
    <w:rsid w:val="0052228B"/>
    <w:rsid w:val="00527104"/>
    <w:rsid w:val="00541E90"/>
    <w:rsid w:val="00553413"/>
    <w:rsid w:val="00564DEE"/>
    <w:rsid w:val="0057365D"/>
    <w:rsid w:val="0057441E"/>
    <w:rsid w:val="005823AE"/>
    <w:rsid w:val="00585B83"/>
    <w:rsid w:val="005A5D0D"/>
    <w:rsid w:val="005A61DD"/>
    <w:rsid w:val="005B1A2D"/>
    <w:rsid w:val="005C2C89"/>
    <w:rsid w:val="005C2E3F"/>
    <w:rsid w:val="005C4791"/>
    <w:rsid w:val="005C610F"/>
    <w:rsid w:val="005D6D05"/>
    <w:rsid w:val="005F1944"/>
    <w:rsid w:val="006024A0"/>
    <w:rsid w:val="00602967"/>
    <w:rsid w:val="00606F11"/>
    <w:rsid w:val="00616049"/>
    <w:rsid w:val="006503B5"/>
    <w:rsid w:val="00675A88"/>
    <w:rsid w:val="00676DF1"/>
    <w:rsid w:val="00682376"/>
    <w:rsid w:val="006C59CC"/>
    <w:rsid w:val="006C738F"/>
    <w:rsid w:val="006F7A52"/>
    <w:rsid w:val="00711249"/>
    <w:rsid w:val="00712CAA"/>
    <w:rsid w:val="00716A8B"/>
    <w:rsid w:val="00721C66"/>
    <w:rsid w:val="00730F76"/>
    <w:rsid w:val="00731358"/>
    <w:rsid w:val="00744A45"/>
    <w:rsid w:val="00752DA7"/>
    <w:rsid w:val="00754C6D"/>
    <w:rsid w:val="00755096"/>
    <w:rsid w:val="00763A05"/>
    <w:rsid w:val="007703B4"/>
    <w:rsid w:val="0079674A"/>
    <w:rsid w:val="007A34A3"/>
    <w:rsid w:val="007B7F07"/>
    <w:rsid w:val="007C2954"/>
    <w:rsid w:val="007D4F70"/>
    <w:rsid w:val="007D5342"/>
    <w:rsid w:val="007E7CAB"/>
    <w:rsid w:val="007F3965"/>
    <w:rsid w:val="007F7357"/>
    <w:rsid w:val="00802320"/>
    <w:rsid w:val="008119A0"/>
    <w:rsid w:val="00836512"/>
    <w:rsid w:val="00837B12"/>
    <w:rsid w:val="00841282"/>
    <w:rsid w:val="008432E6"/>
    <w:rsid w:val="00846FF3"/>
    <w:rsid w:val="0084717E"/>
    <w:rsid w:val="008552A3"/>
    <w:rsid w:val="00882652"/>
    <w:rsid w:val="00891B13"/>
    <w:rsid w:val="008A2F14"/>
    <w:rsid w:val="008A64EE"/>
    <w:rsid w:val="008B28C6"/>
    <w:rsid w:val="008C1227"/>
    <w:rsid w:val="008C5131"/>
    <w:rsid w:val="008D039B"/>
    <w:rsid w:val="008D3BD0"/>
    <w:rsid w:val="008D4027"/>
    <w:rsid w:val="008F5BCD"/>
    <w:rsid w:val="00917386"/>
    <w:rsid w:val="00921E21"/>
    <w:rsid w:val="00925676"/>
    <w:rsid w:val="0094026E"/>
    <w:rsid w:val="00947900"/>
    <w:rsid w:val="009502AA"/>
    <w:rsid w:val="0095194C"/>
    <w:rsid w:val="00984224"/>
    <w:rsid w:val="00990F79"/>
    <w:rsid w:val="00991528"/>
    <w:rsid w:val="00991811"/>
    <w:rsid w:val="009951B7"/>
    <w:rsid w:val="009A5430"/>
    <w:rsid w:val="009A67E2"/>
    <w:rsid w:val="009B6428"/>
    <w:rsid w:val="009C15C4"/>
    <w:rsid w:val="009D0F72"/>
    <w:rsid w:val="009D2A2C"/>
    <w:rsid w:val="009E04AB"/>
    <w:rsid w:val="009E094A"/>
    <w:rsid w:val="009F53F9"/>
    <w:rsid w:val="00A00CD5"/>
    <w:rsid w:val="00A05391"/>
    <w:rsid w:val="00A317A9"/>
    <w:rsid w:val="00A41149"/>
    <w:rsid w:val="00A56D57"/>
    <w:rsid w:val="00A81B06"/>
    <w:rsid w:val="00A87CFD"/>
    <w:rsid w:val="00A90C60"/>
    <w:rsid w:val="00AC1EB7"/>
    <w:rsid w:val="00AC2247"/>
    <w:rsid w:val="00AC6E51"/>
    <w:rsid w:val="00AD7D74"/>
    <w:rsid w:val="00AE1524"/>
    <w:rsid w:val="00AE7787"/>
    <w:rsid w:val="00B16D95"/>
    <w:rsid w:val="00B20316"/>
    <w:rsid w:val="00B3495A"/>
    <w:rsid w:val="00B34E3C"/>
    <w:rsid w:val="00B53EC3"/>
    <w:rsid w:val="00B61BF2"/>
    <w:rsid w:val="00B61E20"/>
    <w:rsid w:val="00B62597"/>
    <w:rsid w:val="00B71C71"/>
    <w:rsid w:val="00B8530D"/>
    <w:rsid w:val="00B917F6"/>
    <w:rsid w:val="00BA6146"/>
    <w:rsid w:val="00BB531B"/>
    <w:rsid w:val="00BB6921"/>
    <w:rsid w:val="00BC1EAE"/>
    <w:rsid w:val="00BC6E28"/>
    <w:rsid w:val="00BF331B"/>
    <w:rsid w:val="00BF477A"/>
    <w:rsid w:val="00C02EAA"/>
    <w:rsid w:val="00C10A93"/>
    <w:rsid w:val="00C2669B"/>
    <w:rsid w:val="00C27801"/>
    <w:rsid w:val="00C3414C"/>
    <w:rsid w:val="00C423A0"/>
    <w:rsid w:val="00C439EC"/>
    <w:rsid w:val="00C5307B"/>
    <w:rsid w:val="00C72168"/>
    <w:rsid w:val="00C73D8A"/>
    <w:rsid w:val="00C757F4"/>
    <w:rsid w:val="00C75A9D"/>
    <w:rsid w:val="00C8278B"/>
    <w:rsid w:val="00CA2842"/>
    <w:rsid w:val="00CA49B9"/>
    <w:rsid w:val="00CB19DE"/>
    <w:rsid w:val="00CB475B"/>
    <w:rsid w:val="00CC1B47"/>
    <w:rsid w:val="00CD3435"/>
    <w:rsid w:val="00CF3651"/>
    <w:rsid w:val="00D060CC"/>
    <w:rsid w:val="00D06EC8"/>
    <w:rsid w:val="00D1084C"/>
    <w:rsid w:val="00D136EA"/>
    <w:rsid w:val="00D1491C"/>
    <w:rsid w:val="00D16AF7"/>
    <w:rsid w:val="00D251ED"/>
    <w:rsid w:val="00D33D6A"/>
    <w:rsid w:val="00D60D36"/>
    <w:rsid w:val="00D649A7"/>
    <w:rsid w:val="00D831E4"/>
    <w:rsid w:val="00D83FC3"/>
    <w:rsid w:val="00D95949"/>
    <w:rsid w:val="00DA23DE"/>
    <w:rsid w:val="00DB29E9"/>
    <w:rsid w:val="00DB31A9"/>
    <w:rsid w:val="00DB6F17"/>
    <w:rsid w:val="00DB7EC5"/>
    <w:rsid w:val="00DC0FD0"/>
    <w:rsid w:val="00DC690D"/>
    <w:rsid w:val="00DE34CF"/>
    <w:rsid w:val="00DF1112"/>
    <w:rsid w:val="00E014D5"/>
    <w:rsid w:val="00E058A0"/>
    <w:rsid w:val="00E12D39"/>
    <w:rsid w:val="00E1393F"/>
    <w:rsid w:val="00E1605D"/>
    <w:rsid w:val="00E30E00"/>
    <w:rsid w:val="00E32B6B"/>
    <w:rsid w:val="00E52CBA"/>
    <w:rsid w:val="00E5387A"/>
    <w:rsid w:val="00E55E84"/>
    <w:rsid w:val="00E87F58"/>
    <w:rsid w:val="00E9217A"/>
    <w:rsid w:val="00EA1003"/>
    <w:rsid w:val="00EA1F08"/>
    <w:rsid w:val="00EA5B8F"/>
    <w:rsid w:val="00EB68B0"/>
    <w:rsid w:val="00F1610D"/>
    <w:rsid w:val="00F21F9D"/>
    <w:rsid w:val="00F4190F"/>
    <w:rsid w:val="00F46EE8"/>
    <w:rsid w:val="00F47594"/>
    <w:rsid w:val="00F5077C"/>
    <w:rsid w:val="00F6763F"/>
    <w:rsid w:val="00F70A55"/>
    <w:rsid w:val="00F71B1D"/>
    <w:rsid w:val="00F8768F"/>
    <w:rsid w:val="00FA1098"/>
    <w:rsid w:val="00FB0C01"/>
    <w:rsid w:val="00FB1739"/>
    <w:rsid w:val="00FC2B9A"/>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C4E2F"/>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E9217A"/>
    <w:rPr>
      <w:sz w:val="16"/>
      <w:szCs w:val="16"/>
    </w:rPr>
  </w:style>
  <w:style w:type="paragraph" w:styleId="CommentText">
    <w:name w:val="annotation text"/>
    <w:basedOn w:val="Normal"/>
    <w:link w:val="CommentTextChar"/>
    <w:uiPriority w:val="99"/>
    <w:semiHidden/>
    <w:unhideWhenUsed/>
    <w:rsid w:val="00E9217A"/>
    <w:pPr>
      <w:spacing w:line="240" w:lineRule="auto"/>
    </w:pPr>
    <w:rPr>
      <w:sz w:val="20"/>
      <w:szCs w:val="20"/>
    </w:rPr>
  </w:style>
  <w:style w:type="character" w:customStyle="1" w:styleId="CommentTextChar">
    <w:name w:val="Comment Text Char"/>
    <w:basedOn w:val="DefaultParagraphFont"/>
    <w:link w:val="CommentText"/>
    <w:uiPriority w:val="99"/>
    <w:semiHidden/>
    <w:rsid w:val="00E9217A"/>
    <w:rPr>
      <w:sz w:val="20"/>
      <w:szCs w:val="20"/>
    </w:rPr>
  </w:style>
  <w:style w:type="paragraph" w:styleId="CommentSubject">
    <w:name w:val="annotation subject"/>
    <w:basedOn w:val="CommentText"/>
    <w:next w:val="CommentText"/>
    <w:link w:val="CommentSubjectChar"/>
    <w:uiPriority w:val="99"/>
    <w:semiHidden/>
    <w:unhideWhenUsed/>
    <w:rsid w:val="00E9217A"/>
    <w:rPr>
      <w:b/>
      <w:bCs/>
    </w:rPr>
  </w:style>
  <w:style w:type="character" w:customStyle="1" w:styleId="CommentSubjectChar">
    <w:name w:val="Comment Subject Char"/>
    <w:basedOn w:val="CommentTextChar"/>
    <w:link w:val="CommentSubject"/>
    <w:uiPriority w:val="99"/>
    <w:semiHidden/>
    <w:rsid w:val="00E921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