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BE15C9" w:rsidP="00755096">
      <w:pPr>
        <w:pStyle w:val="MeetingDetails"/>
      </w:pPr>
      <w:r>
        <w:t>Load Analysis Subcommittee</w:t>
      </w:r>
    </w:p>
    <w:p w:rsidR="00BE15C9" w:rsidRPr="00317419" w:rsidRDefault="00BE15C9" w:rsidP="00BE15C9">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Teleconference / WebEx</w:t>
      </w:r>
    </w:p>
    <w:p w:rsidR="00BE15C9" w:rsidRPr="004366FE" w:rsidRDefault="00BE15C9" w:rsidP="00BE15C9">
      <w:pPr>
        <w:pStyle w:val="MeetingDetails"/>
      </w:pPr>
      <w:r>
        <w:t>May 5</w:t>
      </w:r>
      <w:r w:rsidRPr="004366FE">
        <w:t>, 20</w:t>
      </w:r>
      <w:r>
        <w:t>20</w:t>
      </w:r>
    </w:p>
    <w:p w:rsidR="00BE15C9" w:rsidRDefault="00BE15C9" w:rsidP="00BE15C9">
      <w:pPr>
        <w:pStyle w:val="MeetingDetails"/>
        <w:spacing w:after="240"/>
      </w:pPr>
      <w:r w:rsidRPr="004366FE">
        <w:t>9:</w:t>
      </w:r>
      <w:r>
        <w:t>00 a.</w:t>
      </w:r>
      <w:r w:rsidRPr="00BA3AD4">
        <w:t xml:space="preserve">m. – </w:t>
      </w:r>
      <w:r>
        <w:t>12:00</w:t>
      </w:r>
      <w:r w:rsidRPr="00BA3AD4">
        <w:t xml:space="preserve"> </w:t>
      </w:r>
      <w:r>
        <w:t>p</w:t>
      </w:r>
      <w:r w:rsidRPr="00BA3AD4">
        <w:t xml:space="preserve">.m. EPT </w:t>
      </w: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0B590F">
        <w:t>9</w:t>
      </w:r>
      <w:r w:rsidRPr="00527104">
        <w:t>:00-</w:t>
      </w:r>
      <w:r w:rsidR="000B590F">
        <w:t>9:15</w:t>
      </w:r>
      <w:r w:rsidR="00B62597" w:rsidRPr="00527104">
        <w:t>)</w:t>
      </w:r>
    </w:p>
    <w:bookmarkEnd w:id="0"/>
    <w:bookmarkEnd w:id="1"/>
    <w:p w:rsidR="00BE15C9" w:rsidRPr="00801194" w:rsidRDefault="00BE15C9" w:rsidP="00195AD8">
      <w:pPr>
        <w:pStyle w:val="ListSubhead1"/>
        <w:numPr>
          <w:ilvl w:val="0"/>
          <w:numId w:val="13"/>
        </w:numPr>
        <w:spacing w:before="120"/>
        <w:rPr>
          <w:b w:val="0"/>
        </w:rPr>
      </w:pPr>
      <w:r w:rsidRPr="00431953">
        <w:rPr>
          <w:b w:val="0"/>
        </w:rPr>
        <w:t>Welcome, announcements and review of the Anti-trust, Code of Conduct, and Media Participation Guidelines</w:t>
      </w:r>
      <w:r>
        <w:rPr>
          <w:b w:val="0"/>
        </w:rPr>
        <w:t>.</w:t>
      </w:r>
    </w:p>
    <w:p w:rsidR="000B590F" w:rsidRPr="000B590F" w:rsidRDefault="00BE15C9" w:rsidP="000B590F">
      <w:pPr>
        <w:pStyle w:val="ListSubhead1"/>
        <w:numPr>
          <w:ilvl w:val="0"/>
          <w:numId w:val="13"/>
        </w:numPr>
        <w:spacing w:before="120"/>
        <w:rPr>
          <w:b w:val="0"/>
        </w:rPr>
      </w:pPr>
      <w:r w:rsidRPr="00801194">
        <w:rPr>
          <w:b w:val="0"/>
        </w:rPr>
        <w:t xml:space="preserve">Approve draft minutes from the </w:t>
      </w:r>
      <w:r>
        <w:rPr>
          <w:b w:val="0"/>
        </w:rPr>
        <w:t>December 3</w:t>
      </w:r>
      <w:r w:rsidRPr="00801194">
        <w:rPr>
          <w:b w:val="0"/>
        </w:rPr>
        <w:t xml:space="preserve">, 2019 Load Analysis Subcommittee meeting </w:t>
      </w:r>
    </w:p>
    <w:p w:rsidR="001D3B68" w:rsidRPr="00DB29E9" w:rsidRDefault="000B590F" w:rsidP="007C2954">
      <w:pPr>
        <w:pStyle w:val="PrimaryHeading"/>
      </w:pPr>
      <w:r>
        <w:t>Load Forecast Model (9:15</w:t>
      </w:r>
      <w:r w:rsidR="001D3B68">
        <w:t>-</w:t>
      </w:r>
      <w:r>
        <w:t>12</w:t>
      </w:r>
      <w:r w:rsidR="001D3B68">
        <w:t>:00)</w:t>
      </w:r>
    </w:p>
    <w:p w:rsidR="00195AD8" w:rsidRPr="00233CBB" w:rsidRDefault="00195AD8" w:rsidP="00195AD8">
      <w:pPr>
        <w:pStyle w:val="ListSubhead1"/>
        <w:numPr>
          <w:ilvl w:val="0"/>
          <w:numId w:val="13"/>
        </w:numPr>
        <w:spacing w:after="0"/>
        <w:rPr>
          <w:b w:val="0"/>
          <w:u w:val="single"/>
        </w:rPr>
      </w:pPr>
      <w:r>
        <w:rPr>
          <w:b w:val="0"/>
          <w:u w:val="single"/>
        </w:rPr>
        <w:t xml:space="preserve">Estimate of Impact on Loads </w:t>
      </w:r>
    </w:p>
    <w:p w:rsidR="00B62597" w:rsidRDefault="00195AD8" w:rsidP="00195AD8">
      <w:pPr>
        <w:pStyle w:val="SecondaryHeading-Numbered"/>
        <w:numPr>
          <w:ilvl w:val="0"/>
          <w:numId w:val="0"/>
        </w:numPr>
        <w:ind w:left="360"/>
        <w:rPr>
          <w:b w:val="0"/>
        </w:rPr>
      </w:pPr>
      <w:r w:rsidRPr="00EC3071">
        <w:rPr>
          <w:b w:val="0"/>
        </w:rPr>
        <w:t xml:space="preserve">Mr. </w:t>
      </w:r>
      <w:r>
        <w:rPr>
          <w:b w:val="0"/>
        </w:rPr>
        <w:t>Andrew Gledhill, PJM, will provide an update on estimated COVID-19 impacts on daily peak loads and energy.</w:t>
      </w:r>
    </w:p>
    <w:p w:rsidR="00B62597" w:rsidRPr="00830291" w:rsidRDefault="00830291" w:rsidP="00830291">
      <w:pPr>
        <w:pStyle w:val="SecondaryHeading-Numbered"/>
        <w:numPr>
          <w:ilvl w:val="0"/>
          <w:numId w:val="13"/>
        </w:numPr>
        <w:spacing w:after="0"/>
        <w:rPr>
          <w:b w:val="0"/>
        </w:rPr>
      </w:pPr>
      <w:r>
        <w:rPr>
          <w:b w:val="0"/>
          <w:u w:val="single"/>
        </w:rPr>
        <w:t>Load Forecast Update</w:t>
      </w:r>
    </w:p>
    <w:p w:rsidR="00830291" w:rsidRPr="0037078B" w:rsidRDefault="00830291" w:rsidP="00830291">
      <w:pPr>
        <w:pStyle w:val="SecondaryHeading-Numbered"/>
        <w:numPr>
          <w:ilvl w:val="0"/>
          <w:numId w:val="0"/>
        </w:numPr>
        <w:spacing w:after="0"/>
        <w:ind w:left="360"/>
        <w:rPr>
          <w:b w:val="0"/>
        </w:rPr>
      </w:pPr>
      <w:r w:rsidRPr="00EC3071">
        <w:rPr>
          <w:b w:val="0"/>
        </w:rPr>
        <w:t xml:space="preserve">Mr. </w:t>
      </w:r>
      <w:r>
        <w:rPr>
          <w:b w:val="0"/>
        </w:rPr>
        <w:t xml:space="preserve">Andrew Gledhill, </w:t>
      </w:r>
      <w:bookmarkStart w:id="2" w:name="_GoBack"/>
      <w:bookmarkEnd w:id="2"/>
      <w:r>
        <w:rPr>
          <w:b w:val="0"/>
        </w:rPr>
        <w:t>will provide an update</w:t>
      </w:r>
      <w:r w:rsidR="0037078B">
        <w:rPr>
          <w:b w:val="0"/>
        </w:rPr>
        <w:t xml:space="preserve">d load forecast </w:t>
      </w:r>
      <w:r>
        <w:rPr>
          <w:b w:val="0"/>
        </w:rPr>
        <w:t>using the most recent economic history and forecast.</w:t>
      </w:r>
    </w:p>
    <w:p w:rsidR="00830291" w:rsidRPr="0037078B" w:rsidRDefault="00830291" w:rsidP="00830291">
      <w:pPr>
        <w:pStyle w:val="SecondaryHeading-Numbered"/>
        <w:numPr>
          <w:ilvl w:val="0"/>
          <w:numId w:val="0"/>
        </w:numPr>
        <w:ind w:left="36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8"/>
        <w:gridCol w:w="3114"/>
        <w:gridCol w:w="3128"/>
      </w:tblGrid>
      <w:tr w:rsidR="00BB531B" w:rsidTr="000B590F">
        <w:trPr>
          <w:trHeight w:val="296"/>
        </w:trPr>
        <w:tc>
          <w:tcPr>
            <w:tcW w:w="9360" w:type="dxa"/>
            <w:gridSpan w:val="3"/>
          </w:tcPr>
          <w:p w:rsidR="00BB531B" w:rsidRDefault="00BB531B" w:rsidP="00195AD8"/>
        </w:tc>
      </w:tr>
      <w:tr w:rsidR="00BB531B" w:rsidTr="000B590F">
        <w:tc>
          <w:tcPr>
            <w:tcW w:w="9360" w:type="dxa"/>
            <w:gridSpan w:val="3"/>
          </w:tcPr>
          <w:p w:rsidR="00BB531B" w:rsidRDefault="00606F11" w:rsidP="00AC2247">
            <w:pPr>
              <w:pStyle w:val="PrimaryHeading"/>
              <w:ind w:left="-108"/>
            </w:pPr>
            <w:r>
              <w:t>Future Meeting Dates</w:t>
            </w:r>
          </w:p>
        </w:tc>
      </w:tr>
      <w:tr w:rsidR="00712CAA" w:rsidTr="000B590F">
        <w:tc>
          <w:tcPr>
            <w:tcW w:w="3118" w:type="dxa"/>
            <w:vAlign w:val="center"/>
          </w:tcPr>
          <w:p w:rsidR="00712CAA" w:rsidRDefault="000B590F" w:rsidP="00BB531B">
            <w:pPr>
              <w:pStyle w:val="AttendeesList"/>
            </w:pPr>
            <w:r>
              <w:t>TBD</w:t>
            </w:r>
          </w:p>
          <w:p w:rsidR="000B590F" w:rsidRDefault="000B590F" w:rsidP="00BB531B">
            <w:pPr>
              <w:pStyle w:val="AttendeesList"/>
            </w:pPr>
          </w:p>
          <w:p w:rsidR="00374B0F" w:rsidRDefault="00374B0F" w:rsidP="00BB531B">
            <w:pPr>
              <w:pStyle w:val="AttendeesList"/>
            </w:pPr>
          </w:p>
          <w:p w:rsidR="00374B0F" w:rsidRPr="00B62597" w:rsidRDefault="00374B0F" w:rsidP="00BB531B">
            <w:pPr>
              <w:pStyle w:val="AttendeesList"/>
            </w:pPr>
          </w:p>
        </w:tc>
        <w:tc>
          <w:tcPr>
            <w:tcW w:w="3114" w:type="dxa"/>
            <w:vAlign w:val="center"/>
          </w:tcPr>
          <w:p w:rsidR="00712CAA" w:rsidRDefault="00712CAA" w:rsidP="00BB531B">
            <w:pPr>
              <w:pStyle w:val="AttendeesList"/>
            </w:pPr>
          </w:p>
        </w:tc>
        <w:tc>
          <w:tcPr>
            <w:tcW w:w="3128" w:type="dxa"/>
            <w:vAlign w:val="center"/>
          </w:tcPr>
          <w:p w:rsidR="00712CAA" w:rsidRDefault="00712CAA" w:rsidP="00BB531B">
            <w:pPr>
              <w:pStyle w:val="AttendeesList"/>
            </w:pPr>
          </w:p>
        </w:tc>
      </w:tr>
    </w:tbl>
    <w:p w:rsidR="00B62597" w:rsidRDefault="00882652" w:rsidP="00337321">
      <w:pPr>
        <w:pStyle w:val="Author"/>
      </w:pPr>
      <w:r>
        <w:t xml:space="preserve">Author: </w:t>
      </w:r>
      <w:r w:rsidR="000B590F">
        <w:t>Molly Mooney</w:t>
      </w:r>
    </w:p>
    <w:p w:rsidR="00A317A9" w:rsidRDefault="00A317A9" w:rsidP="00337321">
      <w:pPr>
        <w:pStyle w:val="Author"/>
      </w:pPr>
    </w:p>
    <w:p w:rsidR="00374B0F" w:rsidRDefault="00374B0F" w:rsidP="00337321">
      <w:pPr>
        <w:pStyle w:val="Author"/>
      </w:pPr>
    </w:p>
    <w:p w:rsidR="00374B0F" w:rsidRDefault="00374B0F" w:rsidP="00337321">
      <w:pPr>
        <w:pStyle w:val="Author"/>
      </w:pPr>
    </w:p>
    <w:p w:rsidR="00374B0F" w:rsidRDefault="00374B0F" w:rsidP="00337321">
      <w:pPr>
        <w:pStyle w:val="Author"/>
      </w:pPr>
    </w:p>
    <w:p w:rsidR="00374B0F" w:rsidRDefault="00374B0F" w:rsidP="00337321">
      <w:pPr>
        <w:pStyle w:val="Author"/>
      </w:pPr>
    </w:p>
    <w:p w:rsidR="00374B0F" w:rsidRDefault="00374B0F" w:rsidP="00337321">
      <w:pPr>
        <w:pStyle w:val="Author"/>
      </w:pPr>
    </w:p>
    <w:p w:rsidR="00374B0F" w:rsidRDefault="00374B0F" w:rsidP="00337321">
      <w:pPr>
        <w:pStyle w:val="Author"/>
      </w:pPr>
    </w:p>
    <w:p w:rsidR="00374B0F" w:rsidRDefault="00374B0F" w:rsidP="00337321">
      <w:pPr>
        <w:pStyle w:val="Author"/>
      </w:pPr>
    </w:p>
    <w:p w:rsidR="00374B0F" w:rsidRDefault="00374B0F" w:rsidP="00337321">
      <w:pPr>
        <w:pStyle w:val="Author"/>
      </w:pPr>
    </w:p>
    <w:p w:rsidR="00374B0F" w:rsidRDefault="00374B0F" w:rsidP="00337321">
      <w:pPr>
        <w:pStyle w:val="Author"/>
      </w:pPr>
    </w:p>
    <w:p w:rsidR="00374B0F" w:rsidRDefault="00374B0F" w:rsidP="00337321">
      <w:pPr>
        <w:pStyle w:val="Author"/>
      </w:pPr>
    </w:p>
    <w:p w:rsidR="00374B0F" w:rsidRDefault="00374B0F" w:rsidP="00337321">
      <w:pPr>
        <w:pStyle w:val="Author"/>
      </w:pPr>
    </w:p>
    <w:p w:rsidR="00374B0F" w:rsidRPr="00B62597" w:rsidRDefault="00374B0F"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r>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even" r:id="rId13"/>
      <w:headerReference w:type="default" r:id="rId14"/>
      <w:footerReference w:type="even" r:id="rId15"/>
      <w:footerReference w:type="default" r:id="rId16"/>
      <w:headerReference w:type="first" r:id="rId17"/>
      <w:footerReference w:type="first" r:id="rId18"/>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5C9" w:rsidRDefault="00BE15C9" w:rsidP="00B62597">
      <w:pPr>
        <w:spacing w:after="0" w:line="240" w:lineRule="auto"/>
      </w:pPr>
      <w:r>
        <w:separator/>
      </w:r>
    </w:p>
  </w:endnote>
  <w:endnote w:type="continuationSeparator" w:id="0">
    <w:p w:rsidR="00BE15C9" w:rsidRDefault="00BE15C9"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BA28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A28A0">
      <w:rPr>
        <w:rStyle w:val="PageNumber"/>
        <w:noProof/>
      </w:rPr>
      <w:t>1</w:t>
    </w:r>
    <w:r>
      <w:rPr>
        <w:rStyle w:val="PageNumber"/>
      </w:rPr>
      <w:fldChar w:fldCharType="end"/>
    </w:r>
  </w:p>
  <w:bookmarkStart w:id="3" w:name="OLE_LINK1"/>
  <w:p w:rsidR="00195AD8"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C3E0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195AD8">
      <w:rPr>
        <w:rFonts w:ascii="Arial Narrow" w:hAnsi="Arial Narrow"/>
        <w:sz w:val="20"/>
      </w:rPr>
      <w:t xml:space="preserve">For Public Use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90F" w:rsidRDefault="000B5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5C9" w:rsidRDefault="00BE15C9" w:rsidP="00B62597">
      <w:pPr>
        <w:spacing w:after="0" w:line="240" w:lineRule="auto"/>
      </w:pPr>
      <w:r>
        <w:separator/>
      </w:r>
    </w:p>
  </w:footnote>
  <w:footnote w:type="continuationSeparator" w:id="0">
    <w:p w:rsidR="00BE15C9" w:rsidRDefault="00BE15C9"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90F" w:rsidRDefault="000B59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90F" w:rsidRDefault="000B59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0395BF3"/>
    <w:multiLevelType w:val="hybridMultilevel"/>
    <w:tmpl w:val="8EAC0896"/>
    <w:lvl w:ilvl="0" w:tplc="AD5C225A">
      <w:start w:val="1"/>
      <w:numFmt w:val="decimal"/>
      <w:lvlText w:val="%1."/>
      <w:lvlJc w:val="left"/>
      <w:pPr>
        <w:ind w:left="360" w:hanging="360"/>
      </w:pPr>
      <w:rPr>
        <w:rFonts w:ascii="Arial Narrow" w:eastAsia="Times New Roman" w:hAnsi="Arial Narrow" w:cs="Times New Roman"/>
        <w:b w:val="0"/>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5C9"/>
    <w:rsid w:val="00010057"/>
    <w:rsid w:val="000232DF"/>
    <w:rsid w:val="00027F49"/>
    <w:rsid w:val="000333FF"/>
    <w:rsid w:val="00092135"/>
    <w:rsid w:val="000B590F"/>
    <w:rsid w:val="001678E8"/>
    <w:rsid w:val="00195AD8"/>
    <w:rsid w:val="001B2242"/>
    <w:rsid w:val="001C0CC0"/>
    <w:rsid w:val="001D3B68"/>
    <w:rsid w:val="002113BD"/>
    <w:rsid w:val="002B2F98"/>
    <w:rsid w:val="002C6057"/>
    <w:rsid w:val="00305238"/>
    <w:rsid w:val="003251CE"/>
    <w:rsid w:val="00337321"/>
    <w:rsid w:val="0037078B"/>
    <w:rsid w:val="00374B0F"/>
    <w:rsid w:val="003B55E1"/>
    <w:rsid w:val="003D7E5C"/>
    <w:rsid w:val="003E7A73"/>
    <w:rsid w:val="0046043F"/>
    <w:rsid w:val="00491490"/>
    <w:rsid w:val="00494494"/>
    <w:rsid w:val="004969FA"/>
    <w:rsid w:val="00527104"/>
    <w:rsid w:val="00564DEE"/>
    <w:rsid w:val="0057441E"/>
    <w:rsid w:val="005A5D0D"/>
    <w:rsid w:val="005D6D05"/>
    <w:rsid w:val="006024A0"/>
    <w:rsid w:val="00602967"/>
    <w:rsid w:val="00606F11"/>
    <w:rsid w:val="006F7A52"/>
    <w:rsid w:val="00712CAA"/>
    <w:rsid w:val="00716A8B"/>
    <w:rsid w:val="00744A45"/>
    <w:rsid w:val="00754C6D"/>
    <w:rsid w:val="00755096"/>
    <w:rsid w:val="007703B4"/>
    <w:rsid w:val="007A34A3"/>
    <w:rsid w:val="007C2954"/>
    <w:rsid w:val="007D4F70"/>
    <w:rsid w:val="007E7CAB"/>
    <w:rsid w:val="00804610"/>
    <w:rsid w:val="00830291"/>
    <w:rsid w:val="00837B12"/>
    <w:rsid w:val="00841282"/>
    <w:rsid w:val="008552A3"/>
    <w:rsid w:val="00882652"/>
    <w:rsid w:val="008E512C"/>
    <w:rsid w:val="00917386"/>
    <w:rsid w:val="00991528"/>
    <w:rsid w:val="009A5430"/>
    <w:rsid w:val="009C15C4"/>
    <w:rsid w:val="009F53F9"/>
    <w:rsid w:val="00A05391"/>
    <w:rsid w:val="00A317A9"/>
    <w:rsid w:val="00A41149"/>
    <w:rsid w:val="00AC2247"/>
    <w:rsid w:val="00B16D95"/>
    <w:rsid w:val="00B20316"/>
    <w:rsid w:val="00B34E3C"/>
    <w:rsid w:val="00B62597"/>
    <w:rsid w:val="00BA28A0"/>
    <w:rsid w:val="00BA6146"/>
    <w:rsid w:val="00BB531B"/>
    <w:rsid w:val="00BD3A97"/>
    <w:rsid w:val="00BE15C9"/>
    <w:rsid w:val="00BF331B"/>
    <w:rsid w:val="00C439EC"/>
    <w:rsid w:val="00C5307B"/>
    <w:rsid w:val="00C72168"/>
    <w:rsid w:val="00C757F4"/>
    <w:rsid w:val="00C75A9D"/>
    <w:rsid w:val="00CA49B9"/>
    <w:rsid w:val="00CB19DE"/>
    <w:rsid w:val="00CB475B"/>
    <w:rsid w:val="00CC1B47"/>
    <w:rsid w:val="00D06EC8"/>
    <w:rsid w:val="00D136EA"/>
    <w:rsid w:val="00D251ED"/>
    <w:rsid w:val="00D831E4"/>
    <w:rsid w:val="00D95949"/>
    <w:rsid w:val="00DB29E9"/>
    <w:rsid w:val="00DE34CF"/>
    <w:rsid w:val="00E32B6B"/>
    <w:rsid w:val="00E5387A"/>
    <w:rsid w:val="00E55E84"/>
    <w:rsid w:val="00EB68B0"/>
    <w:rsid w:val="00F4190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CBA646"/>
  <w15:docId w15:val="{CF2BB18A-06EE-4EDB-9830-C60EE2B7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earn.pjm.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_</dc:creator>
  <cp:lastModifiedBy>Mooney, Molly</cp:lastModifiedBy>
  <cp:revision>8</cp:revision>
  <cp:lastPrinted>2015-02-05T19:57:00Z</cp:lastPrinted>
  <dcterms:created xsi:type="dcterms:W3CDTF">2020-04-28T12:20:00Z</dcterms:created>
  <dcterms:modified xsi:type="dcterms:W3CDTF">2020-04-30T20:40:00Z</dcterms:modified>
</cp:coreProperties>
</file>