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096D19" w:rsidP="00755096">
      <w:pPr>
        <w:pStyle w:val="MeetingDetails"/>
      </w:pPr>
      <w:bookmarkStart w:id="0" w:name="_GoBack"/>
      <w:bookmarkEnd w:id="0"/>
      <w:r w:rsidRPr="00096D19">
        <w:t>Capacity Interconnection Rights for ELCC Resources</w:t>
      </w:r>
    </w:p>
    <w:p w:rsidR="00B62597" w:rsidRPr="00B62597" w:rsidP="00755096">
      <w:pPr>
        <w:pStyle w:val="MeetingDetails"/>
      </w:pPr>
      <w:r>
        <w:t>WebEx Only</w:t>
      </w:r>
    </w:p>
    <w:p w:rsidR="00B62597" w:rsidRPr="00B62597" w:rsidP="00755096">
      <w:pPr>
        <w:pStyle w:val="MeetingDetails"/>
      </w:pPr>
      <w:r>
        <w:t>November</w:t>
      </w:r>
      <w:r w:rsidR="001A1450">
        <w:t xml:space="preserve"> </w:t>
      </w:r>
      <w:r>
        <w:t>8</w:t>
      </w:r>
      <w:r w:rsidR="002B2F98">
        <w:t xml:space="preserve">, </w:t>
      </w:r>
      <w:r w:rsidR="0006798D">
        <w:t>2021</w:t>
      </w:r>
    </w:p>
    <w:p w:rsidR="00B62597" w:rsidRPr="00B62597" w:rsidP="00755096">
      <w:pPr>
        <w:pStyle w:val="MeetingDetails"/>
        <w:rPr>
          <w:sz w:val="28"/>
          <w:u w:val="single"/>
        </w:rPr>
      </w:pPr>
      <w:r>
        <w:t>3</w:t>
      </w:r>
      <w:r w:rsidR="002B2F98">
        <w:t xml:space="preserve">:00 </w:t>
      </w:r>
      <w:r w:rsidR="009A633E">
        <w:t>p</w:t>
      </w:r>
      <w:r w:rsidR="002B2F98">
        <w:t xml:space="preserve">.m. – </w:t>
      </w:r>
      <w:r w:rsidR="009A633E">
        <w:t>5</w:t>
      </w:r>
      <w:r w:rsidR="00010057">
        <w:t xml:space="preserve">:00 </w:t>
      </w:r>
      <w:r w:rsidR="009A633E">
        <w:t>p</w:t>
      </w:r>
      <w:r w:rsidR="00755096">
        <w:t>.m.</w:t>
      </w:r>
      <w:r w:rsidR="00010057">
        <w:t xml:space="preserve"> EPT</w:t>
      </w:r>
    </w:p>
    <w:p w:rsidR="00B62597" w:rsidRPr="00B62597" w:rsidP="00B62597">
      <w:pPr>
        <w:spacing w:after="0" w:line="240" w:lineRule="auto"/>
        <w:rPr>
          <w:rFonts w:ascii="Arial Narrow" w:eastAsia="Times New Roman" w:hAnsi="Arial Narrow" w:cs="Times New Roman"/>
          <w:sz w:val="24"/>
          <w:szCs w:val="20"/>
        </w:rPr>
      </w:pPr>
    </w:p>
    <w:p w:rsidR="00B62597" w:rsidRPr="00B62597" w:rsidP="007C2954">
      <w:pPr>
        <w:pStyle w:val="PrimaryHeading"/>
        <w:rPr>
          <w:caps/>
        </w:rPr>
      </w:pPr>
      <w:bookmarkStart w:id="1" w:name="OLE_LINK5"/>
      <w:bookmarkStart w:id="2" w:name="OLE_LINK3"/>
      <w:r w:rsidRPr="00527104">
        <w:t>Adm</w:t>
      </w:r>
      <w:r w:rsidRPr="007C2954">
        <w:t>inistrati</w:t>
      </w:r>
      <w:r w:rsidRPr="00527104">
        <w:t>on (</w:t>
      </w:r>
      <w:r w:rsidR="007F413C">
        <w:t>3</w:t>
      </w:r>
      <w:r w:rsidRPr="00527104">
        <w:t>:00-</w:t>
      </w:r>
      <w:r w:rsidR="007F413C">
        <w:t>3</w:t>
      </w:r>
      <w:r w:rsidRPr="00527104">
        <w:t>:</w:t>
      </w:r>
      <w:r w:rsidR="007F413C">
        <w:t>1</w:t>
      </w:r>
      <w:r w:rsidR="00096D19">
        <w:t>0</w:t>
      </w:r>
      <w:r w:rsidRPr="00527104">
        <w:t>)</w:t>
      </w:r>
    </w:p>
    <w:bookmarkEnd w:id="1"/>
    <w:bookmarkEnd w:id="2"/>
    <w:p w:rsidR="00B62597" w:rsidP="00096D19">
      <w:pPr>
        <w:pStyle w:val="SecondaryHeading-Numbered"/>
        <w:rPr>
          <w:b w:val="0"/>
        </w:rPr>
      </w:pPr>
      <w:r>
        <w:rPr>
          <w:b w:val="0"/>
        </w:rPr>
        <w:t>Dan Bennett</w:t>
      </w:r>
      <w:r w:rsidRPr="00096D19" w:rsidR="00096D19">
        <w:rPr>
          <w:b w:val="0"/>
        </w:rPr>
        <w:t>, PJM, will provide announcements; review the Antitrust, Code of Conduct, Public Meetings/Media Participation, and the WebEx Participant Identification Requirement.</w:t>
      </w:r>
    </w:p>
    <w:p w:rsidR="001D3B68" w:rsidP="007C2954">
      <w:pPr>
        <w:pStyle w:val="PrimaryHeading"/>
      </w:pPr>
      <w:r>
        <w:t xml:space="preserve">CBIR Process </w:t>
      </w:r>
      <w:r>
        <w:t>(</w:t>
      </w:r>
      <w:r w:rsidR="007F413C">
        <w:t>3</w:t>
      </w:r>
      <w:r>
        <w:t>:</w:t>
      </w:r>
      <w:r w:rsidR="007F413C">
        <w:t>1</w:t>
      </w:r>
      <w:r>
        <w:t>0-</w:t>
      </w:r>
      <w:r w:rsidR="009A633E">
        <w:t>5</w:t>
      </w:r>
      <w:r>
        <w:t>:00</w:t>
      </w:r>
      <w:r w:rsidRPr="00DB29E9">
        <w:t>)</w:t>
      </w:r>
    </w:p>
    <w:p w:rsidR="002F34C1" w:rsidRPr="001B2242" w:rsidP="001A1450">
      <w:pPr>
        <w:pStyle w:val="SecondaryHeading-Numbered"/>
      </w:pPr>
      <w:r w:rsidRPr="001A1450">
        <w:rPr>
          <w:b w:val="0"/>
        </w:rPr>
        <w:t>Brian</w:t>
      </w:r>
      <w:r>
        <w:t xml:space="preserve"> </w:t>
      </w:r>
      <w:r w:rsidRPr="001A1450">
        <w:rPr>
          <w:b w:val="0"/>
        </w:rPr>
        <w:t>Chmielewski, PJM, will lead a discussion on the proposed solution option and solicit additional solution options.</w:t>
      </w:r>
    </w:p>
    <w:tbl>
      <w:tblPr>
        <w:tblStyle w:val="GridTable2Accent5"/>
        <w:tblStyleRowBandSize w:val="1"/>
        <w:tblStyleColBandSize w:val="1"/>
        <w:tblW w:w="0" w:type="auto"/>
        <w:tblInd w:w="0" w:type="dxa"/>
        <w:tblBorders>
          <w:top w:val="none" w:sz="0" w:space="0" w:color="auto"/>
          <w:bottom w:val="none" w:sz="0" w:space="0" w:color="auto"/>
          <w:insideH w:val="none" w:sz="0" w:space="0" w:color="auto"/>
          <w:insideV w:val="none" w:sz="0" w:space="0" w:color="auto"/>
        </w:tblBorders>
        <w:tblLayout w:type="fixed"/>
        <w:tblCellMar>
          <w:top w:w="43" w:type="dxa"/>
          <w:left w:w="115" w:type="dxa"/>
          <w:bottom w:w="0" w:type="dxa"/>
          <w:right w:w="115" w:type="dxa"/>
        </w:tblCellMar>
        <w:tblLook w:val="04A0"/>
      </w:tblPr>
      <w:tblGrid>
        <w:gridCol w:w="9360"/>
      </w:tblGrid>
      <w:tr w:rsidTr="00DF1112">
        <w:tblPrEx>
          <w:tblW w:w="0" w:type="auto"/>
          <w:tblInd w:w="0" w:type="dxa"/>
          <w:tblBorders>
            <w:top w:val="none" w:sz="0" w:space="0" w:color="auto"/>
            <w:bottom w:val="none" w:sz="0" w:space="0" w:color="auto"/>
            <w:insideH w:val="none" w:sz="0" w:space="0" w:color="auto"/>
            <w:insideV w:val="none" w:sz="0" w:space="0" w:color="auto"/>
          </w:tblBorders>
          <w:tblLayout w:type="fixed"/>
          <w:tblCellMar>
            <w:top w:w="43" w:type="dxa"/>
            <w:left w:w="115" w:type="dxa"/>
            <w:bottom w:w="0" w:type="dxa"/>
            <w:right w:w="115" w:type="dxa"/>
          </w:tblCellMar>
          <w:tblLook w:val="04A0"/>
        </w:tblPrEx>
        <w:trPr>
          <w:trHeight w:val="331"/>
        </w:trPr>
        <w:tc>
          <w:tcPr>
            <w:tcW w:w="9360" w:type="dxa"/>
            <w:tcBorders>
              <w:top w:val="nil"/>
              <w:bottom w:val="single" w:sz="12" w:space="0" w:color="B2B2B2" w:themeColor="accent5" w:themeTint="99"/>
              <w:insideH w:val="nil"/>
            </w:tcBorders>
            <w:shd w:val="clear" w:color="auto" w:fill="00B0F0" w:themeFill="accent3"/>
          </w:tcPr>
          <w:p w:rsidR="003C3320" w:rsidRPr="0095194C" w:rsidP="00DF1112">
            <w:pPr>
              <w:pStyle w:val="PrimaryHeading"/>
              <w:keepNext/>
              <w:shd w:val="clear" w:color="auto" w:fill="00B0F0" w:themeFill="accent3"/>
              <w:spacing w:after="0" w:line="240" w:lineRule="auto"/>
              <w:outlineLvl w:val="0"/>
              <w:rPr>
                <w:rStyle w:val="DefaultParagraphFont"/>
                <w:rFonts w:ascii="Arial Narrow" w:hAnsi="Arial Narrow" w:eastAsiaTheme="minorHAnsi" w:cstheme="minorBidi"/>
                <w:b/>
                <w:bCs/>
                <w:color w:val="FFFFFF" w:themeColor="background1"/>
                <w:kern w:val="28"/>
                <w:sz w:val="22"/>
                <w:szCs w:val="22"/>
                <w:lang w:val="en-US" w:eastAsia="en-US" w:bidi="ar-SA"/>
              </w:rPr>
            </w:pPr>
            <w:r>
              <w:rPr>
                <w:rFonts w:ascii="Arial Narrow" w:hAnsi="Arial Narrow" w:eastAsiaTheme="minorHAnsi" w:cstheme="minorBidi"/>
                <w:b/>
                <w:bCs/>
                <w:color w:val="FFFFFF" w:themeColor="background1"/>
                <w:kern w:val="28"/>
                <w:sz w:val="22"/>
                <w:szCs w:val="22"/>
                <w:lang w:val="en-US" w:eastAsia="en-US" w:bidi="ar-SA"/>
              </w:rPr>
              <w:t>Future Agenda Items</w:t>
            </w:r>
          </w:p>
        </w:tc>
      </w:tr>
      <w:tr w:rsidTr="009D7613">
        <w:tblPrEx>
          <w:tblW w:w="0" w:type="auto"/>
          <w:tblInd w:w="0" w:type="dxa"/>
          <w:tblLayout w:type="fixed"/>
          <w:tblCellMar>
            <w:top w:w="43" w:type="dxa"/>
            <w:left w:w="115" w:type="dxa"/>
            <w:bottom w:w="0"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3C3320" w:rsidP="009D7613">
            <w:pPr>
              <w:pStyle w:val="AttendeesList"/>
              <w:spacing w:after="0" w:line="240" w:lineRule="auto"/>
              <w:rPr>
                <w:rStyle w:val="DefaultParagraphFont"/>
                <w:rFonts w:ascii="Arial Narrow" w:eastAsia="Times New Roman" w:hAnsi="Arial Narrow" w:cs="Times New Roman"/>
                <w:b/>
                <w:bCs/>
                <w:sz w:val="18"/>
                <w:szCs w:val="16"/>
                <w:lang w:val="en-US" w:eastAsia="en-US" w:bidi="ar-SA"/>
              </w:rPr>
            </w:pPr>
          </w:p>
          <w:p w:rsidR="003C3320" w:rsidP="009D7613">
            <w:pPr>
              <w:pStyle w:val="AttendeesList"/>
              <w:spacing w:after="0" w:line="240" w:lineRule="auto"/>
              <w:rPr>
                <w:rStyle w:val="DefaultParagraphFont"/>
                <w:rFonts w:ascii="Arial Narrow" w:eastAsia="Times New Roman" w:hAnsi="Arial Narrow" w:cs="Times New Roman"/>
                <w:b/>
                <w:bCs/>
                <w:sz w:val="18"/>
                <w:szCs w:val="16"/>
                <w:lang w:val="en-US" w:eastAsia="en-US" w:bidi="ar-SA"/>
              </w:rPr>
            </w:pPr>
          </w:p>
        </w:tc>
      </w:tr>
    </w:tbl>
    <w:p w:rsidR="003C3320" w:rsidP="003C3320">
      <w:pPr>
        <w:pStyle w:val="NoListBody"/>
        <w:ind w:left="0"/>
      </w:pPr>
    </w:p>
    <w:tbl>
      <w:tblPr>
        <w:tblStyle w:val="GridTable3Accent5"/>
        <w:tblStyleRowBandSize w:val="1"/>
        <w:tblStyleColBandSiz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
      <w:tblGrid>
        <w:gridCol w:w="1596"/>
        <w:gridCol w:w="1014"/>
        <w:gridCol w:w="3330"/>
        <w:gridCol w:w="1710"/>
        <w:gridCol w:w="1635"/>
      </w:tblGrid>
      <w:tr w:rsidTr="007B0B06">
        <w:tblPrEx>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tblPrEx>
        <w:trPr>
          <w:trHeight w:val="309"/>
        </w:trPr>
        <w:tc>
          <w:tcPr>
            <w:tcW w:w="5940" w:type="dxa"/>
            <w:gridSpan w:val="3"/>
            <w:tcBorders>
              <w:top w:val="single" w:sz="6" w:space="0" w:color="FFFFFF" w:themeColor="background1"/>
              <w:left w:val="nil"/>
              <w:bottom w:val="single" w:sz="4" w:space="0" w:color="auto"/>
              <w:right w:val="single" w:sz="8" w:space="0" w:color="auto"/>
              <w:insideH w:val="nil"/>
              <w:insideV w:val="nil"/>
            </w:tcBorders>
            <w:shd w:val="clear" w:color="auto" w:fill="00B0F0" w:themeFill="accent3"/>
            <w:vAlign w:val="center"/>
          </w:tcPr>
          <w:p w:rsidR="00DF1112" w:rsidRPr="003C3320" w:rsidP="00DF1112">
            <w:pPr>
              <w:pStyle w:val="PrimaryHeading"/>
              <w:keepNext/>
              <w:shd w:val="clear" w:color="auto" w:fill="00B0F0" w:themeFill="accent3"/>
              <w:spacing w:after="0" w:line="240" w:lineRule="auto"/>
              <w:jc w:val="left"/>
              <w:outlineLvl w:val="0"/>
              <w:rPr>
                <w:rStyle w:val="DefaultParagraphFont"/>
                <w:rFonts w:ascii="Arial Narrow" w:hAnsi="Arial Narrow" w:eastAsiaTheme="minorHAnsi" w:cstheme="minorBidi"/>
                <w:b/>
                <w:bCs/>
                <w:i w:val="0"/>
                <w:iCs/>
                <w:color w:val="FFFFFF" w:themeColor="background1"/>
                <w:kern w:val="28"/>
                <w:sz w:val="22"/>
                <w:szCs w:val="22"/>
                <w:lang w:val="en-US" w:eastAsia="en-US" w:bidi="ar-SA"/>
              </w:rPr>
            </w:pPr>
            <w:r w:rsidRPr="00DF1112">
              <w:rPr>
                <w:rFonts w:ascii="Arial Narrow" w:hAnsi="Arial Narrow" w:eastAsiaTheme="minorHAnsi" w:cstheme="minorBidi"/>
                <w:b/>
                <w:bCs/>
                <w:i w:val="0"/>
                <w:iCs w:val="0"/>
                <w:color w:val="FFFFFF" w:themeColor="background1"/>
                <w:kern w:val="28"/>
                <w:sz w:val="22"/>
                <w:szCs w:val="22"/>
                <w:lang w:val="en-US" w:eastAsia="en-US" w:bidi="ar-SA"/>
              </w:rPr>
              <w:t>Future Meeting Dates and Materials</w:t>
            </w:r>
          </w:p>
        </w:tc>
        <w:tc>
          <w:tcPr>
            <w:tcW w:w="1710" w:type="dxa"/>
            <w:vMerge w:val="restart"/>
            <w:tcBorders>
              <w:top w:val="single" w:sz="6" w:space="0" w:color="FFFFFF" w:themeColor="background1"/>
              <w:left w:val="single" w:sz="6" w:space="0" w:color="FFFFFF" w:themeColor="background1"/>
              <w:right w:val="single" w:sz="6" w:space="0" w:color="FFFFFF" w:themeColor="background1"/>
              <w:insideH w:val="nil"/>
            </w:tcBorders>
            <w:shd w:val="clear" w:color="auto" w:fill="013366" w:themeFill="accent1"/>
            <w:vAlign w:val="center"/>
          </w:tcPr>
          <w:p w:rsidR="00DF1112" w:rsidRPr="00DA23DE" w:rsidP="00D060CC">
            <w:pPr>
              <w:pStyle w:val="DisclaimerHeading"/>
              <w:spacing w:before="40" w:after="40" w:line="240" w:lineRule="auto"/>
              <w:jc w:val="center"/>
              <w:rPr>
                <w:rStyle w:val="DefaultParagraphFont"/>
                <w:rFonts w:ascii="Arial Narrow" w:eastAsia="Times New Roman" w:hAnsi="Arial Narrow" w:cs="Times New Roman"/>
                <w:b/>
                <w:bCs/>
                <w:color w:val="FFFFFF" w:themeColor="background1"/>
                <w:sz w:val="19"/>
                <w:szCs w:val="19"/>
                <w:lang w:val="en-US" w:eastAsia="en-US" w:bidi="ar-SA"/>
              </w:rPr>
            </w:pPr>
            <w:r w:rsidRPr="00DA23DE">
              <w:rPr>
                <w:noProof/>
                <w:color w:val="FFFFFF" w:themeColor="background1"/>
                <w:sz w:val="19"/>
                <w:szCs w:val="19"/>
              </w:rPr>
              <w:drawing>
                <wp:anchor distT="0" distB="0" distL="45720" distR="114300" simplePos="0" relativeHeight="251660288" behindDoc="0" locked="0" layoutInCell="1" allowOverlap="1">
                  <wp:simplePos x="0" y="0"/>
                  <wp:positionH relativeFrom="column">
                    <wp:posOffset>856827</wp:posOffset>
                  </wp:positionH>
                  <wp:positionV relativeFrom="paragraph">
                    <wp:posOffset>53975</wp:posOffset>
                  </wp:positionV>
                  <wp:extent cx="173736" cy="173736"/>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906934" name="Picture 1"/>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173736" cy="17373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23DE">
              <w:rPr>
                <w:rFonts w:ascii="Arial Narrow" w:eastAsia="Times New Roman" w:hAnsi="Arial Narrow" w:cs="Times New Roman"/>
                <w:b/>
                <w:bCs/>
                <w:color w:val="FFFFFF" w:themeColor="background1"/>
                <w:sz w:val="19"/>
                <w:szCs w:val="19"/>
                <w:lang w:val="en-US" w:eastAsia="en-US" w:bidi="ar-SA"/>
              </w:rPr>
              <w:t>Materials Due</w:t>
            </w:r>
            <w:r>
              <w:rPr>
                <w:rFonts w:ascii="Arial Narrow" w:eastAsia="Times New Roman" w:hAnsi="Arial Narrow" w:cs="Times New Roman"/>
                <w:b/>
                <w:bCs/>
                <w:color w:val="FFFFFF" w:themeColor="background1"/>
                <w:sz w:val="19"/>
                <w:szCs w:val="19"/>
                <w:lang w:val="en-US" w:eastAsia="en-US" w:bidi="ar-SA"/>
              </w:rPr>
              <w:br/>
            </w:r>
            <w:r w:rsidRPr="00DA23DE">
              <w:rPr>
                <w:rFonts w:ascii="Arial Narrow" w:eastAsia="Times New Roman" w:hAnsi="Arial Narrow" w:cs="Times New Roman"/>
                <w:b/>
                <w:bCs/>
                <w:color w:val="FFFFFF" w:themeColor="background1"/>
                <w:sz w:val="19"/>
                <w:szCs w:val="19"/>
                <w:lang w:val="en-US" w:eastAsia="en-US" w:bidi="ar-SA"/>
              </w:rPr>
              <w:t xml:space="preserve"> to Secretary</w:t>
            </w:r>
          </w:p>
        </w:tc>
        <w:tc>
          <w:tcPr>
            <w:tcW w:w="1635" w:type="dxa"/>
            <w:vMerge w:val="restart"/>
            <w:tcBorders>
              <w:top w:val="single" w:sz="6" w:space="0" w:color="FFFFFF" w:themeColor="background1"/>
              <w:left w:val="single" w:sz="6" w:space="0" w:color="FFFFFF" w:themeColor="background1"/>
              <w:right w:val="single" w:sz="4" w:space="0" w:color="auto"/>
              <w:insideH w:val="nil"/>
            </w:tcBorders>
            <w:shd w:val="clear" w:color="auto" w:fill="013366" w:themeFill="accent1"/>
            <w:vAlign w:val="center"/>
          </w:tcPr>
          <w:p w:rsidR="00DF1112" w:rsidRPr="00DA23DE" w:rsidP="00D060CC">
            <w:pPr>
              <w:pStyle w:val="DisclaimerHeading"/>
              <w:spacing w:before="40" w:after="40" w:line="240" w:lineRule="auto"/>
              <w:jc w:val="center"/>
              <w:rPr>
                <w:rStyle w:val="DefaultParagraphFont"/>
                <w:rFonts w:ascii="Arial Narrow" w:eastAsia="Times New Roman" w:hAnsi="Arial Narrow" w:cs="Times New Roman"/>
                <w:b/>
                <w:bCs/>
                <w:color w:val="FFFFFF" w:themeColor="background1"/>
                <w:sz w:val="19"/>
                <w:szCs w:val="19"/>
                <w:lang w:val="en-US" w:eastAsia="en-US" w:bidi="ar-SA"/>
              </w:rPr>
            </w:pPr>
            <w:r w:rsidRPr="00DA23DE">
              <w:rPr>
                <w:rFonts w:ascii="Arial Narrow" w:eastAsia="Times New Roman" w:hAnsi="Arial Narrow" w:cs="Times New Roman"/>
                <w:b/>
                <w:bCs/>
                <w:color w:val="FFFFFF" w:themeColor="background1"/>
                <w:sz w:val="19"/>
                <w:szCs w:val="19"/>
                <w:lang w:val="en-US" w:eastAsia="en-US" w:bidi="ar-SA"/>
              </w:rPr>
              <w:t>Materials Published</w:t>
            </w:r>
          </w:p>
        </w:tc>
      </w:tr>
      <w:tr w:rsidTr="007B0B06">
        <w:tblPrEx>
          <w:tblW w:w="0" w:type="auto"/>
          <w:tblInd w:w="0" w:type="dxa"/>
          <w:tblCellMar>
            <w:top w:w="0" w:type="dxa"/>
            <w:left w:w="108" w:type="dxa"/>
            <w:bottom w:w="0" w:type="dxa"/>
            <w:right w:w="108" w:type="dxa"/>
          </w:tblCellMar>
          <w:tblLook w:val="04A0"/>
        </w:tblPrEx>
        <w:trPr>
          <w:trHeight w:val="296"/>
        </w:trPr>
        <w:tc>
          <w:tcPr>
            <w:tcW w:w="1596" w:type="dxa"/>
            <w:tcBorders>
              <w:top w:val="single" w:sz="4" w:space="0" w:color="auto"/>
              <w:left w:val="nil"/>
              <w:bottom w:val="single" w:sz="6" w:space="0" w:color="FFFFFF" w:themeColor="background1"/>
              <w:right w:val="single" w:sz="4" w:space="0" w:color="auto"/>
              <w:insideV w:val="nil"/>
            </w:tcBorders>
            <w:shd w:val="clear" w:color="auto" w:fill="000000" w:themeFill="text2"/>
            <w:vAlign w:val="center"/>
          </w:tcPr>
          <w:p w:rsidR="00DF1112" w:rsidRPr="00BB6921" w:rsidP="00D060CC">
            <w:pPr>
              <w:pStyle w:val="DisclaimerHeading"/>
              <w:spacing w:after="0" w:line="240" w:lineRule="auto"/>
              <w:jc w:val="left"/>
              <w:rPr>
                <w:rStyle w:val="DefaultParagraphFont"/>
                <w:rFonts w:ascii="Arial Narrow" w:eastAsia="Times New Roman" w:hAnsi="Arial Narrow" w:cs="Times New Roman"/>
                <w:b/>
                <w:i w:val="0"/>
                <w:iCs/>
                <w:color w:val="auto"/>
                <w:sz w:val="19"/>
                <w:szCs w:val="19"/>
                <w:lang w:val="en-US" w:eastAsia="en-US" w:bidi="ar-SA"/>
              </w:rPr>
            </w:pPr>
            <w:r w:rsidRPr="00BB6921">
              <w:rPr>
                <w:rFonts w:ascii="Arial Narrow" w:eastAsia="Times New Roman" w:hAnsi="Arial Narrow" w:cs="Times New Roman"/>
                <w:b/>
                <w:i w:val="0"/>
                <w:iCs/>
                <w:color w:val="auto"/>
                <w:sz w:val="19"/>
                <w:szCs w:val="19"/>
                <w:lang w:val="en-US" w:eastAsia="en-US" w:bidi="ar-SA"/>
              </w:rPr>
              <w:t>Date</w:t>
            </w:r>
          </w:p>
        </w:tc>
        <w:tc>
          <w:tcPr>
            <w:tcW w:w="1014" w:type="dxa"/>
            <w:tcBorders>
              <w:top w:val="single" w:sz="4" w:space="0" w:color="auto"/>
              <w:left w:val="single" w:sz="4"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spacing w:after="0" w:line="240" w:lineRule="auto"/>
              <w:rPr>
                <w:rStyle w:val="DefaultParagraphFont"/>
                <w:rFonts w:ascii="Arial Narrow" w:eastAsia="Times New Roman" w:hAnsi="Arial Narrow" w:cs="Times New Roman"/>
                <w:b/>
                <w:color w:val="auto"/>
                <w:sz w:val="19"/>
                <w:szCs w:val="19"/>
                <w:lang w:val="en-US" w:eastAsia="en-US" w:bidi="ar-SA"/>
              </w:rPr>
            </w:pPr>
            <w:r w:rsidRPr="00BB6921">
              <w:rPr>
                <w:rFonts w:ascii="Arial Narrow" w:eastAsia="Times New Roman" w:hAnsi="Arial Narrow" w:cs="Times New Roman"/>
                <w:b/>
                <w:color w:val="auto"/>
                <w:sz w:val="19"/>
                <w:szCs w:val="19"/>
                <w:lang w:val="en-US" w:eastAsia="en-US" w:bidi="ar-SA"/>
              </w:rPr>
              <w:t>Time</w:t>
            </w:r>
          </w:p>
        </w:tc>
        <w:tc>
          <w:tcPr>
            <w:tcW w:w="3330" w:type="dxa"/>
            <w:tcBorders>
              <w:top w:val="single" w:sz="4" w:space="0" w:color="auto"/>
              <w:left w:val="single" w:sz="8" w:space="0" w:color="auto"/>
              <w:bottom w:val="single" w:sz="6" w:space="0" w:color="FFFFFF" w:themeColor="background1"/>
              <w:right w:val="single" w:sz="8" w:space="0" w:color="auto"/>
            </w:tcBorders>
            <w:shd w:val="clear" w:color="auto" w:fill="000000" w:themeFill="text2"/>
            <w:vAlign w:val="center"/>
          </w:tcPr>
          <w:p w:rsidR="00DF1112" w:rsidRPr="00BB6921" w:rsidP="00D060CC">
            <w:pPr>
              <w:pStyle w:val="DisclaimerHeading"/>
              <w:spacing w:after="0" w:line="240" w:lineRule="auto"/>
              <w:jc w:val="center"/>
              <w:rPr>
                <w:rStyle w:val="DefaultParagraphFont"/>
                <w:rFonts w:ascii="Arial Narrow" w:eastAsia="Times New Roman" w:hAnsi="Arial Narrow" w:cs="Times New Roman"/>
                <w:b/>
                <w:color w:val="auto"/>
                <w:sz w:val="19"/>
                <w:szCs w:val="19"/>
                <w:lang w:val="en-US" w:eastAsia="en-US" w:bidi="ar-SA"/>
              </w:rPr>
            </w:pPr>
            <w:r w:rsidRPr="00BB6921">
              <w:rPr>
                <w:rFonts w:ascii="Arial Narrow" w:eastAsia="Times New Roman" w:hAnsi="Arial Narrow" w:cs="Times New Roman"/>
                <w:b/>
                <w:color w:val="auto"/>
                <w:sz w:val="19"/>
                <w:szCs w:val="19"/>
                <w:lang w:val="en-US" w:eastAsia="en-US" w:bidi="ar-SA"/>
              </w:rPr>
              <w:t>Location</w:t>
            </w:r>
          </w:p>
        </w:tc>
        <w:tc>
          <w:tcPr>
            <w:tcW w:w="1710"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DF1112" w:rsidRPr="00C10A93" w:rsidP="00D060CC">
            <w:pPr>
              <w:pStyle w:val="DisclaimerHeading"/>
              <w:spacing w:after="0" w:line="240" w:lineRule="auto"/>
              <w:jc w:val="center"/>
              <w:rPr>
                <w:rStyle w:val="DefaultParagraphFont"/>
                <w:rFonts w:ascii="Arial Narrow" w:eastAsia="Times New Roman" w:hAnsi="Arial Narrow" w:cs="Times New Roman"/>
                <w:b/>
                <w:color w:val="FFFFFF" w:themeColor="background1"/>
                <w:sz w:val="19"/>
                <w:szCs w:val="19"/>
                <w:lang w:val="en-US" w:eastAsia="en-US" w:bidi="ar-SA"/>
              </w:rPr>
            </w:pPr>
          </w:p>
        </w:tc>
        <w:tc>
          <w:tcPr>
            <w:tcW w:w="1635"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DF1112" w:rsidRPr="00C10A93" w:rsidP="00D060CC">
            <w:pPr>
              <w:pStyle w:val="DisclaimerHeading"/>
              <w:spacing w:after="0" w:line="240" w:lineRule="auto"/>
              <w:jc w:val="center"/>
              <w:rPr>
                <w:rStyle w:val="DefaultParagraphFont"/>
                <w:rFonts w:ascii="Arial Narrow" w:eastAsia="Times New Roman" w:hAnsi="Arial Narrow" w:cs="Times New Roman"/>
                <w:b/>
                <w:color w:val="FFFFFF" w:themeColor="background1"/>
                <w:sz w:val="19"/>
                <w:szCs w:val="19"/>
                <w:lang w:val="en-US" w:eastAsia="en-US" w:bidi="ar-SA"/>
              </w:rPr>
            </w:pPr>
          </w:p>
        </w:tc>
      </w:tr>
      <w:tr w:rsidTr="007B0B06">
        <w:tblPrEx>
          <w:tblW w:w="0" w:type="auto"/>
          <w:tblInd w:w="0" w:type="dxa"/>
          <w:tblCellMar>
            <w:top w:w="0" w:type="dxa"/>
            <w:left w:w="108" w:type="dxa"/>
            <w:bottom w:w="0" w:type="dxa"/>
            <w:right w:w="108" w:type="dxa"/>
          </w:tblCellMar>
          <w:tblLook w:val="04A0"/>
        </w:tblPrEx>
        <w:trPr>
          <w:trHeight w:val="331"/>
        </w:trPr>
        <w:tc>
          <w:tcPr>
            <w:tcW w:w="1596" w:type="dxa"/>
            <w:tcBorders>
              <w:top w:val="single" w:sz="6" w:space="0" w:color="FFFFFF" w:themeColor="background1"/>
              <w:left w:val="nil"/>
              <w:bottom w:val="single" w:sz="4" w:space="0" w:color="auto"/>
              <w:right w:val="single" w:sz="4" w:space="0" w:color="auto"/>
              <w:insideV w:val="nil"/>
            </w:tcBorders>
            <w:shd w:val="clear" w:color="auto" w:fill="E1F6FF"/>
            <w:vAlign w:val="center"/>
          </w:tcPr>
          <w:p w:rsidR="00475232" w:rsidRPr="00BB6921" w:rsidP="00475232">
            <w:pPr>
              <w:pStyle w:val="DisclaimerHeading"/>
              <w:spacing w:before="40" w:after="40" w:line="220" w:lineRule="exact"/>
              <w:jc w:val="center"/>
              <w:rPr>
                <w:rStyle w:val="DefaultParagraphFont"/>
                <w:rFonts w:ascii="Arial Narrow" w:eastAsia="Times New Roman" w:hAnsi="Arial Narrow" w:cs="Times New Roman"/>
                <w:b w:val="0"/>
                <w:i w:val="0"/>
                <w:iCs/>
                <w:color w:val="auto"/>
                <w:sz w:val="18"/>
                <w:szCs w:val="18"/>
                <w:lang w:val="en-US" w:eastAsia="en-US" w:bidi="ar-SA"/>
              </w:rPr>
            </w:pPr>
            <w:r>
              <w:rPr>
                <w:rFonts w:ascii="Arial Narrow" w:eastAsia="Times New Roman" w:hAnsi="Arial Narrow" w:cs="Times New Roman"/>
                <w:b w:val="0"/>
                <w:i w:val="0"/>
                <w:iCs/>
                <w:color w:val="auto"/>
                <w:sz w:val="18"/>
                <w:szCs w:val="18"/>
                <w:lang w:val="en-US" w:eastAsia="en-US" w:bidi="ar-SA"/>
              </w:rPr>
              <w:t>November 23</w:t>
            </w:r>
            <w:r>
              <w:rPr>
                <w:rFonts w:ascii="Arial Narrow" w:eastAsia="Times New Roman" w:hAnsi="Arial Narrow" w:cs="Times New Roman"/>
                <w:b w:val="0"/>
                <w:i w:val="0"/>
                <w:iCs/>
                <w:color w:val="auto"/>
                <w:sz w:val="18"/>
                <w:szCs w:val="18"/>
                <w:lang w:val="en-US" w:eastAsia="en-US" w:bidi="ar-SA"/>
              </w:rPr>
              <w:t>, 2021</w:t>
            </w:r>
          </w:p>
        </w:tc>
        <w:tc>
          <w:tcPr>
            <w:tcW w:w="1014" w:type="dxa"/>
            <w:tcBorders>
              <w:top w:val="single" w:sz="6" w:space="0" w:color="FFFFFF" w:themeColor="background1"/>
              <w:left w:val="single" w:sz="4" w:space="0" w:color="auto"/>
              <w:bottom w:val="single" w:sz="4" w:space="0" w:color="auto"/>
              <w:right w:val="single" w:sz="8" w:space="0" w:color="auto"/>
            </w:tcBorders>
            <w:vAlign w:val="center"/>
          </w:tcPr>
          <w:p w:rsidR="00475232" w:rsidRPr="00C10A93" w:rsidP="009A633E">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1</w:t>
            </w:r>
            <w:r>
              <w:rPr>
                <w:rFonts w:ascii="Arial Narrow" w:eastAsia="Times New Roman" w:hAnsi="Arial Narrow" w:cs="Times New Roman"/>
                <w:b w:val="0"/>
                <w:color w:val="auto"/>
                <w:sz w:val="18"/>
                <w:szCs w:val="18"/>
                <w:lang w:val="en-US" w:eastAsia="en-US" w:bidi="ar-SA"/>
              </w:rPr>
              <w:t xml:space="preserve">:00 </w:t>
            </w:r>
            <w:r w:rsidR="009A633E">
              <w:rPr>
                <w:rFonts w:ascii="Arial Narrow" w:eastAsia="Times New Roman" w:hAnsi="Arial Narrow" w:cs="Times New Roman"/>
                <w:b w:val="0"/>
                <w:color w:val="auto"/>
                <w:sz w:val="18"/>
                <w:szCs w:val="18"/>
                <w:lang w:val="en-US" w:eastAsia="en-US" w:bidi="ar-SA"/>
              </w:rPr>
              <w:t>p</w:t>
            </w:r>
            <w:r>
              <w:rPr>
                <w:rFonts w:ascii="Arial Narrow" w:eastAsia="Times New Roman" w:hAnsi="Arial Narrow" w:cs="Times New Roman"/>
                <w:b w:val="0"/>
                <w:color w:val="auto"/>
                <w:sz w:val="18"/>
                <w:szCs w:val="18"/>
                <w:lang w:val="en-US" w:eastAsia="en-US" w:bidi="ar-SA"/>
              </w:rPr>
              <w:t>.m.</w:t>
            </w:r>
          </w:p>
        </w:tc>
        <w:tc>
          <w:tcPr>
            <w:tcW w:w="3330" w:type="dxa"/>
            <w:tcBorders>
              <w:top w:val="single" w:sz="6" w:space="0" w:color="FFFFFF" w:themeColor="background1"/>
              <w:left w:val="single" w:sz="8" w:space="0" w:color="auto"/>
              <w:bottom w:val="single" w:sz="4" w:space="0" w:color="auto"/>
              <w:right w:val="single" w:sz="8" w:space="0" w:color="auto"/>
            </w:tcBorders>
            <w:vAlign w:val="center"/>
          </w:tcPr>
          <w:p w:rsidR="00475232" w:rsidRPr="00C10A93" w:rsidP="00475232">
            <w:pPr>
              <w:pStyle w:val="AttendeesList"/>
              <w:spacing w:before="40" w:after="40" w:line="220" w:lineRule="exact"/>
              <w:jc w:val="center"/>
              <w:rPr>
                <w:rStyle w:val="DefaultParagraphFont"/>
                <w:rFonts w:ascii="Arial Narrow" w:eastAsia="Times New Roman" w:hAnsi="Arial Narrow" w:cs="Times New Roman"/>
                <w:sz w:val="18"/>
                <w:szCs w:val="18"/>
                <w:lang w:val="en-US" w:eastAsia="en-US" w:bidi="ar-SA"/>
              </w:rPr>
            </w:pPr>
            <w:r>
              <w:rPr>
                <w:rFonts w:ascii="Arial Narrow" w:eastAsia="Times New Roman" w:hAnsi="Arial Narrow" w:cs="Times New Roman"/>
                <w:sz w:val="18"/>
                <w:szCs w:val="18"/>
                <w:lang w:val="en-US" w:eastAsia="en-US" w:bidi="ar-SA"/>
              </w:rPr>
              <w:t>WebEx</w:t>
            </w:r>
          </w:p>
        </w:tc>
        <w:tc>
          <w:tcPr>
            <w:tcW w:w="1710" w:type="dxa"/>
            <w:tcBorders>
              <w:top w:val="single" w:sz="6" w:space="0" w:color="FFFFFF" w:themeColor="background1"/>
              <w:left w:val="single" w:sz="4" w:space="0" w:color="auto"/>
              <w:bottom w:val="single" w:sz="4" w:space="0" w:color="auto"/>
              <w:right w:val="single" w:sz="4" w:space="0" w:color="auto"/>
            </w:tcBorders>
            <w:vAlign w:val="center"/>
          </w:tcPr>
          <w:p w:rsidR="00475232" w:rsidRPr="00C10A93" w:rsidP="009A633E">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November</w:t>
            </w:r>
            <w:r w:rsidR="001A1450">
              <w:rPr>
                <w:rFonts w:ascii="Arial Narrow" w:eastAsia="Times New Roman" w:hAnsi="Arial Narrow" w:cs="Times New Roman"/>
                <w:b w:val="0"/>
                <w:color w:val="auto"/>
                <w:sz w:val="18"/>
                <w:szCs w:val="18"/>
                <w:lang w:val="en-US" w:eastAsia="en-US" w:bidi="ar-SA"/>
              </w:rPr>
              <w:t xml:space="preserve"> </w:t>
            </w:r>
            <w:r>
              <w:rPr>
                <w:rFonts w:ascii="Arial Narrow" w:eastAsia="Times New Roman" w:hAnsi="Arial Narrow" w:cs="Times New Roman"/>
                <w:b w:val="0"/>
                <w:color w:val="auto"/>
                <w:sz w:val="18"/>
                <w:szCs w:val="18"/>
                <w:lang w:val="en-US" w:eastAsia="en-US" w:bidi="ar-SA"/>
              </w:rPr>
              <w:t>1</w:t>
            </w:r>
            <w:r w:rsidR="007F413C">
              <w:rPr>
                <w:rFonts w:ascii="Arial Narrow" w:eastAsia="Times New Roman" w:hAnsi="Arial Narrow" w:cs="Times New Roman"/>
                <w:b w:val="0"/>
                <w:color w:val="auto"/>
                <w:sz w:val="18"/>
                <w:szCs w:val="18"/>
                <w:lang w:val="en-US" w:eastAsia="en-US" w:bidi="ar-SA"/>
              </w:rPr>
              <w:t>8</w:t>
            </w:r>
            <w:r>
              <w:rPr>
                <w:rFonts w:ascii="Arial Narrow" w:eastAsia="Times New Roman" w:hAnsi="Arial Narrow" w:cs="Times New Roman"/>
                <w:b w:val="0"/>
                <w:color w:val="auto"/>
                <w:sz w:val="18"/>
                <w:szCs w:val="18"/>
                <w:lang w:val="en-US" w:eastAsia="en-US" w:bidi="ar-SA"/>
              </w:rPr>
              <w:t>, 2021</w:t>
            </w:r>
          </w:p>
        </w:tc>
        <w:tc>
          <w:tcPr>
            <w:tcW w:w="1635" w:type="dxa"/>
            <w:tcBorders>
              <w:top w:val="single" w:sz="6" w:space="0" w:color="FFFFFF" w:themeColor="background1"/>
              <w:left w:val="single" w:sz="4" w:space="0" w:color="auto"/>
              <w:bottom w:val="single" w:sz="4" w:space="0" w:color="auto"/>
              <w:right w:val="single" w:sz="4" w:space="0" w:color="auto"/>
            </w:tcBorders>
            <w:vAlign w:val="center"/>
          </w:tcPr>
          <w:p w:rsidR="00475232" w:rsidRPr="00C10A93" w:rsidP="007F413C">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r>
              <w:rPr>
                <w:rFonts w:ascii="Arial Narrow" w:eastAsia="Times New Roman" w:hAnsi="Arial Narrow" w:cs="Times New Roman"/>
                <w:b w:val="0"/>
                <w:color w:val="auto"/>
                <w:sz w:val="18"/>
                <w:szCs w:val="18"/>
                <w:lang w:val="en-US" w:eastAsia="en-US" w:bidi="ar-SA"/>
              </w:rPr>
              <w:t xml:space="preserve">November </w:t>
            </w:r>
            <w:r w:rsidR="007F413C">
              <w:rPr>
                <w:rFonts w:ascii="Arial Narrow" w:eastAsia="Times New Roman" w:hAnsi="Arial Narrow" w:cs="Times New Roman"/>
                <w:b w:val="0"/>
                <w:color w:val="auto"/>
                <w:sz w:val="18"/>
                <w:szCs w:val="18"/>
                <w:lang w:val="en-US" w:eastAsia="en-US" w:bidi="ar-SA"/>
              </w:rPr>
              <w:t>20</w:t>
            </w:r>
            <w:r>
              <w:rPr>
                <w:rFonts w:ascii="Arial Narrow" w:eastAsia="Times New Roman" w:hAnsi="Arial Narrow" w:cs="Times New Roman"/>
                <w:b w:val="0"/>
                <w:color w:val="auto"/>
                <w:sz w:val="18"/>
                <w:szCs w:val="18"/>
                <w:lang w:val="en-US" w:eastAsia="en-US" w:bidi="ar-SA"/>
              </w:rPr>
              <w:t>, 2021</w:t>
            </w:r>
          </w:p>
        </w:tc>
      </w:tr>
      <w:tr w:rsidTr="007B0B06">
        <w:tblPrEx>
          <w:tblW w:w="0" w:type="auto"/>
          <w:tblInd w:w="0" w:type="dxa"/>
          <w:tblCellMar>
            <w:top w:w="0" w:type="dxa"/>
            <w:left w:w="108" w:type="dxa"/>
            <w:bottom w:w="0" w:type="dxa"/>
            <w:right w:w="108" w:type="dxa"/>
          </w:tblCellMar>
          <w:tblLook w:val="04A0"/>
        </w:tblPrEx>
        <w:trPr>
          <w:trHeight w:val="331"/>
        </w:trPr>
        <w:tc>
          <w:tcPr>
            <w:tcW w:w="1596" w:type="dxa"/>
            <w:tcBorders>
              <w:top w:val="single" w:sz="4" w:space="0" w:color="auto"/>
              <w:left w:val="nil"/>
              <w:bottom w:val="single" w:sz="4" w:space="0" w:color="auto"/>
              <w:right w:val="single" w:sz="4" w:space="0" w:color="auto"/>
              <w:insideV w:val="nil"/>
            </w:tcBorders>
            <w:shd w:val="clear" w:color="auto" w:fill="E1F6FF"/>
            <w:vAlign w:val="center"/>
          </w:tcPr>
          <w:p w:rsidR="00475232" w:rsidRPr="00BB6921" w:rsidP="00475232">
            <w:pPr>
              <w:pStyle w:val="DisclaimerHeading"/>
              <w:spacing w:before="40" w:after="40" w:line="220" w:lineRule="exact"/>
              <w:jc w:val="center"/>
              <w:rPr>
                <w:rStyle w:val="DefaultParagraphFont"/>
                <w:rFonts w:ascii="Arial Narrow" w:eastAsia="Times New Roman" w:hAnsi="Arial Narrow" w:cs="Times New Roman"/>
                <w:b w:val="0"/>
                <w:i w:val="0"/>
                <w:iCs/>
                <w:color w:val="auto"/>
                <w:sz w:val="18"/>
                <w:szCs w:val="18"/>
                <w:lang w:val="en-US" w:eastAsia="en-US" w:bidi="ar-SA"/>
              </w:rPr>
            </w:pPr>
          </w:p>
        </w:tc>
        <w:tc>
          <w:tcPr>
            <w:tcW w:w="1014" w:type="dxa"/>
            <w:tcBorders>
              <w:top w:val="single" w:sz="4" w:space="0" w:color="auto"/>
              <w:left w:val="single" w:sz="4" w:space="0" w:color="auto"/>
              <w:bottom w:val="single" w:sz="4" w:space="0" w:color="auto"/>
              <w:right w:val="single" w:sz="8" w:space="0" w:color="auto"/>
            </w:tcBorders>
            <w:shd w:val="clear" w:color="auto" w:fill="E5E5E5" w:themeFill="accent5" w:themeFillTint="33"/>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c>
          <w:tcPr>
            <w:tcW w:w="3330" w:type="dxa"/>
            <w:tcBorders>
              <w:top w:val="single" w:sz="4" w:space="0" w:color="auto"/>
              <w:left w:val="single" w:sz="8" w:space="0" w:color="auto"/>
              <w:bottom w:val="single" w:sz="4" w:space="0" w:color="auto"/>
              <w:right w:val="single" w:sz="8" w:space="0" w:color="auto"/>
            </w:tcBorders>
            <w:shd w:val="clear" w:color="auto" w:fill="E5E5E5" w:themeFill="accent5" w:themeFillTint="33"/>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c>
          <w:tcPr>
            <w:tcW w:w="1710" w:type="dxa"/>
            <w:tcBorders>
              <w:top w:val="single" w:sz="4" w:space="0" w:color="auto"/>
              <w:left w:val="single" w:sz="4" w:space="0" w:color="auto"/>
              <w:bottom w:val="single" w:sz="4" w:space="0" w:color="auto"/>
              <w:right w:val="single" w:sz="4" w:space="0" w:color="auto"/>
            </w:tcBorders>
            <w:shd w:val="clear" w:color="auto" w:fill="E5E5E5" w:themeFill="accent5" w:themeFillTint="33"/>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c>
          <w:tcPr>
            <w:tcW w:w="1635" w:type="dxa"/>
            <w:tcBorders>
              <w:top w:val="single" w:sz="4" w:space="0" w:color="auto"/>
              <w:left w:val="single" w:sz="4" w:space="0" w:color="auto"/>
              <w:bottom w:val="single" w:sz="4" w:space="0" w:color="auto"/>
              <w:right w:val="single" w:sz="4" w:space="0" w:color="auto"/>
            </w:tcBorders>
            <w:shd w:val="clear" w:color="auto" w:fill="E5E5E5" w:themeFill="accent5" w:themeFillTint="33"/>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r>
      <w:tr w:rsidTr="007B0B06">
        <w:tblPrEx>
          <w:tblW w:w="0" w:type="auto"/>
          <w:tblInd w:w="0" w:type="dxa"/>
          <w:tblCellMar>
            <w:top w:w="0" w:type="dxa"/>
            <w:left w:w="108" w:type="dxa"/>
            <w:bottom w:w="0" w:type="dxa"/>
            <w:right w:w="108" w:type="dxa"/>
          </w:tblCellMar>
          <w:tblLook w:val="04A0"/>
        </w:tblPrEx>
        <w:trPr>
          <w:trHeight w:val="331"/>
        </w:trPr>
        <w:tc>
          <w:tcPr>
            <w:tcW w:w="1596" w:type="dxa"/>
            <w:tcBorders>
              <w:top w:val="single" w:sz="4" w:space="0" w:color="auto"/>
              <w:left w:val="nil"/>
              <w:bottom w:val="single" w:sz="4" w:space="0" w:color="auto"/>
              <w:right w:val="single" w:sz="4" w:space="0" w:color="auto"/>
              <w:insideV w:val="nil"/>
            </w:tcBorders>
            <w:shd w:val="clear" w:color="auto" w:fill="E1F6FF"/>
            <w:vAlign w:val="center"/>
          </w:tcPr>
          <w:p w:rsidR="00475232" w:rsidRPr="00BB6921" w:rsidP="00475232">
            <w:pPr>
              <w:pStyle w:val="DisclaimerHeading"/>
              <w:spacing w:before="40" w:after="40" w:line="220" w:lineRule="exact"/>
              <w:jc w:val="center"/>
              <w:rPr>
                <w:rStyle w:val="DefaultParagraphFont"/>
                <w:rFonts w:ascii="Arial Narrow" w:eastAsia="Times New Roman" w:hAnsi="Arial Narrow" w:cs="Times New Roman"/>
                <w:b w:val="0"/>
                <w:i w:val="0"/>
                <w:iCs/>
                <w:color w:val="auto"/>
                <w:sz w:val="18"/>
                <w:szCs w:val="18"/>
                <w:lang w:val="en-US" w:eastAsia="en-US" w:bidi="ar-SA"/>
              </w:rPr>
            </w:pP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r>
      <w:tr w:rsidTr="007B0B06">
        <w:tblPrEx>
          <w:tblW w:w="0" w:type="auto"/>
          <w:tblInd w:w="0" w:type="dxa"/>
          <w:tblCellMar>
            <w:top w:w="0" w:type="dxa"/>
            <w:left w:w="108" w:type="dxa"/>
            <w:bottom w:w="0" w:type="dxa"/>
            <w:right w:w="108" w:type="dxa"/>
          </w:tblCellMar>
          <w:tblLook w:val="04A0"/>
        </w:tblPrEx>
        <w:trPr>
          <w:trHeight w:val="331"/>
        </w:trPr>
        <w:tc>
          <w:tcPr>
            <w:tcW w:w="1596" w:type="dxa"/>
            <w:tcBorders>
              <w:top w:val="single" w:sz="4" w:space="0" w:color="auto"/>
              <w:left w:val="nil"/>
              <w:bottom w:val="single" w:sz="4" w:space="0" w:color="auto"/>
              <w:right w:val="single" w:sz="4" w:space="0" w:color="auto"/>
              <w:insideV w:val="nil"/>
            </w:tcBorders>
            <w:shd w:val="clear" w:color="auto" w:fill="E1F6FF"/>
            <w:vAlign w:val="center"/>
          </w:tcPr>
          <w:p w:rsidR="00475232" w:rsidRPr="00BB6921" w:rsidP="00475232">
            <w:pPr>
              <w:pStyle w:val="DisclaimerHeading"/>
              <w:spacing w:before="40" w:after="40" w:line="220" w:lineRule="exact"/>
              <w:jc w:val="center"/>
              <w:rPr>
                <w:rStyle w:val="DefaultParagraphFont"/>
                <w:rFonts w:ascii="Arial Narrow" w:eastAsia="Times New Roman" w:hAnsi="Arial Narrow" w:cs="Times New Roman"/>
                <w:b w:val="0"/>
                <w:i w:val="0"/>
                <w:iCs/>
                <w:color w:val="auto"/>
                <w:sz w:val="18"/>
                <w:szCs w:val="18"/>
                <w:lang w:val="en-US" w:eastAsia="en-US" w:bidi="ar-SA"/>
              </w:rPr>
            </w:pPr>
          </w:p>
        </w:tc>
        <w:tc>
          <w:tcPr>
            <w:tcW w:w="1014" w:type="dxa"/>
            <w:tcBorders>
              <w:top w:val="single" w:sz="4" w:space="0" w:color="auto"/>
              <w:left w:val="single" w:sz="4" w:space="0" w:color="auto"/>
              <w:bottom w:val="single" w:sz="4" w:space="0" w:color="auto"/>
              <w:right w:val="single" w:sz="8" w:space="0" w:color="auto"/>
            </w:tcBorders>
            <w:shd w:val="clear" w:color="auto" w:fill="E5E5E5" w:themeFill="accent5" w:themeFillTint="33"/>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c>
          <w:tcPr>
            <w:tcW w:w="3330" w:type="dxa"/>
            <w:tcBorders>
              <w:top w:val="single" w:sz="4" w:space="0" w:color="auto"/>
              <w:left w:val="single" w:sz="8" w:space="0" w:color="auto"/>
              <w:bottom w:val="single" w:sz="4" w:space="0" w:color="auto"/>
              <w:right w:val="single" w:sz="8" w:space="0" w:color="auto"/>
            </w:tcBorders>
            <w:shd w:val="clear" w:color="auto" w:fill="E5E5E5" w:themeFill="accent5" w:themeFillTint="33"/>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c>
          <w:tcPr>
            <w:tcW w:w="1710" w:type="dxa"/>
            <w:tcBorders>
              <w:top w:val="single" w:sz="4" w:space="0" w:color="auto"/>
              <w:left w:val="single" w:sz="4" w:space="0" w:color="auto"/>
              <w:bottom w:val="single" w:sz="4" w:space="0" w:color="auto"/>
              <w:right w:val="single" w:sz="4" w:space="0" w:color="auto"/>
            </w:tcBorders>
            <w:shd w:val="clear" w:color="auto" w:fill="E5E5E5" w:themeFill="accent5" w:themeFillTint="33"/>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c>
          <w:tcPr>
            <w:tcW w:w="1635" w:type="dxa"/>
            <w:tcBorders>
              <w:top w:val="single" w:sz="4" w:space="0" w:color="auto"/>
              <w:left w:val="single" w:sz="4" w:space="0" w:color="auto"/>
              <w:bottom w:val="single" w:sz="4" w:space="0" w:color="auto"/>
              <w:right w:val="single" w:sz="4" w:space="0" w:color="auto"/>
            </w:tcBorders>
            <w:shd w:val="clear" w:color="auto" w:fill="E5E5E5" w:themeFill="accent5" w:themeFillTint="33"/>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val="0"/>
                <w:color w:val="auto"/>
                <w:sz w:val="18"/>
                <w:szCs w:val="18"/>
                <w:lang w:val="en-US" w:eastAsia="en-US" w:bidi="ar-SA"/>
              </w:rPr>
            </w:pPr>
          </w:p>
        </w:tc>
      </w:tr>
      <w:tr w:rsidTr="007B0B06">
        <w:tblPrEx>
          <w:tblW w:w="0" w:type="auto"/>
          <w:tblInd w:w="0" w:type="dxa"/>
          <w:tblCellMar>
            <w:top w:w="0" w:type="dxa"/>
            <w:left w:w="108" w:type="dxa"/>
            <w:bottom w:w="0" w:type="dxa"/>
            <w:right w:w="108" w:type="dxa"/>
          </w:tblCellMar>
          <w:tblLook w:val="04A0"/>
        </w:tblPrEx>
        <w:trPr>
          <w:trHeight w:val="331"/>
        </w:trPr>
        <w:tc>
          <w:tcPr>
            <w:tcW w:w="1596" w:type="dxa"/>
            <w:tcBorders>
              <w:top w:val="single" w:sz="4" w:space="0" w:color="auto"/>
              <w:left w:val="nil"/>
              <w:bottom w:val="single" w:sz="4" w:space="0" w:color="auto"/>
              <w:right w:val="single" w:sz="4" w:space="0" w:color="auto"/>
              <w:insideV w:val="nil"/>
            </w:tcBorders>
            <w:shd w:val="clear" w:color="auto" w:fill="E1F6FF"/>
            <w:vAlign w:val="center"/>
          </w:tcPr>
          <w:p w:rsidR="00475232" w:rsidRPr="0055010D" w:rsidP="00475232">
            <w:pPr>
              <w:pStyle w:val="DisclaimerHeading"/>
              <w:spacing w:before="40" w:after="40" w:line="220" w:lineRule="exact"/>
              <w:jc w:val="center"/>
              <w:rPr>
                <w:rStyle w:val="DefaultParagraphFont"/>
                <w:rFonts w:ascii="Arial Narrow" w:eastAsia="Times New Roman" w:hAnsi="Arial Narrow" w:cs="Times New Roman"/>
                <w:b/>
                <w:i/>
                <w:iCs/>
                <w:color w:val="auto"/>
                <w:sz w:val="18"/>
                <w:szCs w:val="18"/>
                <w:lang w:val="en-US" w:eastAsia="en-US" w:bidi="ar-SA"/>
              </w:rPr>
            </w:pPr>
          </w:p>
        </w:tc>
        <w:tc>
          <w:tcPr>
            <w:tcW w:w="1014" w:type="dxa"/>
            <w:tcBorders>
              <w:top w:val="single" w:sz="4" w:space="0" w:color="auto"/>
              <w:left w:val="single" w:sz="4"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p>
        </w:tc>
        <w:tc>
          <w:tcPr>
            <w:tcW w:w="3330" w:type="dxa"/>
            <w:tcBorders>
              <w:top w:val="single" w:sz="4" w:space="0" w:color="auto"/>
              <w:left w:val="single" w:sz="8" w:space="0" w:color="auto"/>
              <w:bottom w:val="single" w:sz="4" w:space="0" w:color="auto"/>
              <w:right w:val="single" w:sz="8" w:space="0" w:color="auto"/>
            </w:tcBorders>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p>
        </w:tc>
        <w:tc>
          <w:tcPr>
            <w:tcW w:w="1710"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p>
        </w:tc>
        <w:tc>
          <w:tcPr>
            <w:tcW w:w="1635" w:type="dxa"/>
            <w:tcBorders>
              <w:top w:val="single" w:sz="4" w:space="0" w:color="auto"/>
              <w:left w:val="single" w:sz="4" w:space="0" w:color="auto"/>
              <w:bottom w:val="single" w:sz="4" w:space="0" w:color="auto"/>
              <w:right w:val="single" w:sz="4" w:space="0" w:color="auto"/>
            </w:tcBorders>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p>
        </w:tc>
      </w:tr>
      <w:tr w:rsidTr="007B0B06">
        <w:tblPrEx>
          <w:tblW w:w="0" w:type="auto"/>
          <w:tblInd w:w="0" w:type="dxa"/>
          <w:tblCellMar>
            <w:top w:w="0" w:type="dxa"/>
            <w:left w:w="108" w:type="dxa"/>
            <w:bottom w:w="0" w:type="dxa"/>
            <w:right w:w="108" w:type="dxa"/>
          </w:tblCellMar>
          <w:tblLook w:val="04A0"/>
        </w:tblPrEx>
        <w:trPr>
          <w:trHeight w:val="331"/>
        </w:trPr>
        <w:tc>
          <w:tcPr>
            <w:tcW w:w="1596" w:type="dxa"/>
            <w:tcBorders>
              <w:top w:val="single" w:sz="4" w:space="0" w:color="auto"/>
              <w:left w:val="nil"/>
              <w:bottom w:val="nil"/>
              <w:right w:val="single" w:sz="4" w:space="0" w:color="auto"/>
              <w:insideV w:val="nil"/>
            </w:tcBorders>
            <w:shd w:val="clear" w:color="auto" w:fill="E1F6FF"/>
            <w:vAlign w:val="center"/>
          </w:tcPr>
          <w:p w:rsidR="00475232" w:rsidRPr="0055010D" w:rsidP="00475232">
            <w:pPr>
              <w:pStyle w:val="DisclaimerHeading"/>
              <w:spacing w:before="40" w:after="40" w:line="220" w:lineRule="exact"/>
              <w:jc w:val="center"/>
              <w:rPr>
                <w:rStyle w:val="DefaultParagraphFont"/>
                <w:rFonts w:ascii="Arial Narrow" w:eastAsia="Times New Roman" w:hAnsi="Arial Narrow" w:cs="Times New Roman"/>
                <w:b/>
                <w:i/>
                <w:iCs/>
                <w:color w:val="auto"/>
                <w:sz w:val="18"/>
                <w:szCs w:val="18"/>
                <w:lang w:val="en-US" w:eastAsia="en-US" w:bidi="ar-SA"/>
              </w:rPr>
            </w:pPr>
          </w:p>
        </w:tc>
        <w:tc>
          <w:tcPr>
            <w:tcW w:w="1014" w:type="dxa"/>
            <w:tcBorders>
              <w:top w:val="single" w:sz="4" w:space="0" w:color="auto"/>
              <w:left w:val="single" w:sz="4" w:space="0" w:color="auto"/>
              <w:right w:val="single" w:sz="8" w:space="0" w:color="auto"/>
            </w:tcBorders>
            <w:shd w:val="clear" w:color="auto" w:fill="E5E5E5" w:themeFill="accent5" w:themeFillTint="33"/>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p>
        </w:tc>
        <w:tc>
          <w:tcPr>
            <w:tcW w:w="3330" w:type="dxa"/>
            <w:tcBorders>
              <w:top w:val="single" w:sz="4" w:space="0" w:color="auto"/>
              <w:left w:val="single" w:sz="8" w:space="0" w:color="auto"/>
              <w:right w:val="single" w:sz="8" w:space="0" w:color="auto"/>
            </w:tcBorders>
            <w:shd w:val="clear" w:color="auto" w:fill="E5E5E5" w:themeFill="accent5" w:themeFillTint="33"/>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p>
        </w:tc>
        <w:tc>
          <w:tcPr>
            <w:tcW w:w="1710" w:type="dxa"/>
            <w:tcBorders>
              <w:top w:val="single" w:sz="4" w:space="0" w:color="auto"/>
              <w:left w:val="single" w:sz="4" w:space="0" w:color="auto"/>
              <w:right w:val="single" w:sz="4" w:space="0" w:color="auto"/>
            </w:tcBorders>
            <w:shd w:val="clear" w:color="auto" w:fill="E5E5E5" w:themeFill="accent5" w:themeFillTint="33"/>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p>
        </w:tc>
        <w:tc>
          <w:tcPr>
            <w:tcW w:w="1635" w:type="dxa"/>
            <w:tcBorders>
              <w:top w:val="single" w:sz="4" w:space="0" w:color="auto"/>
              <w:left w:val="single" w:sz="4" w:space="0" w:color="auto"/>
              <w:right w:val="single" w:sz="4" w:space="0" w:color="auto"/>
            </w:tcBorders>
            <w:shd w:val="clear" w:color="auto" w:fill="E5E5E5" w:themeFill="accent5" w:themeFillTint="33"/>
            <w:vAlign w:val="center"/>
          </w:tcPr>
          <w:p w:rsidR="00475232" w:rsidRPr="00C10A93" w:rsidP="00475232">
            <w:pPr>
              <w:pStyle w:val="DisclaimerHeading"/>
              <w:spacing w:before="40" w:after="40" w:line="220" w:lineRule="exact"/>
              <w:jc w:val="center"/>
              <w:rPr>
                <w:rStyle w:val="DefaultParagraphFont"/>
                <w:rFonts w:ascii="Arial Narrow" w:eastAsia="Times New Roman" w:hAnsi="Arial Narrow" w:cs="Times New Roman"/>
                <w:b/>
                <w:color w:val="auto"/>
                <w:sz w:val="18"/>
                <w:szCs w:val="18"/>
                <w:lang w:val="en-US" w:eastAsia="en-US" w:bidi="ar-SA"/>
              </w:rPr>
            </w:pPr>
          </w:p>
        </w:tc>
      </w:tr>
    </w:tbl>
    <w:p w:rsidR="003C3320" w:rsidP="003C3320">
      <w:pPr>
        <w:pStyle w:val="DisclaimerBodyCopy"/>
      </w:pPr>
    </w:p>
    <w:p w:rsidR="003C3320" w:rsidP="003C3320">
      <w:pPr>
        <w:pStyle w:val="DisclaimerBodyCopy"/>
      </w:pPr>
    </w:p>
    <w:p w:rsidR="003C3320" w:rsidP="003C3320">
      <w:pPr>
        <w:pStyle w:val="DisclaimerBodyCopy"/>
        <w:rPr>
          <w:sz w:val="24"/>
        </w:rPr>
      </w:pPr>
      <w:r>
        <w:br w:type="page"/>
      </w:r>
    </w:p>
    <w:p w:rsidR="00B62597" w:rsidP="00337321">
      <w:pPr>
        <w:pStyle w:val="Author"/>
      </w:pPr>
      <w:r>
        <w:t xml:space="preserve">Author: </w:t>
      </w:r>
      <w:r w:rsidR="00191C74">
        <w:t>Dan Bennett</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P="00B62597">
      <w:pPr>
        <w:spacing w:after="0" w:line="240" w:lineRule="auto"/>
        <w:rPr>
          <w:rFonts w:ascii="Arial Narrow" w:eastAsia="Times New Roman" w:hAnsi="Arial Narrow" w:cs="Times New Roman"/>
          <w:sz w:val="16"/>
          <w:szCs w:val="16"/>
        </w:rPr>
      </w:pPr>
    </w:p>
    <w:p w:rsidR="00B62597" w:rsidRPr="00B62597" w:rsidP="00337321">
      <w:pPr>
        <w:pStyle w:val="DisclosureTitle"/>
      </w:pPr>
      <w:r w:rsidRPr="00B62597">
        <w:t>Code of Conduct:</w:t>
      </w:r>
    </w:p>
    <w:p w:rsidR="00B62597" w:rsidRPr="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P="00B62597">
      <w:pPr>
        <w:spacing w:after="0" w:line="240" w:lineRule="auto"/>
        <w:rPr>
          <w:rFonts w:ascii="Arial Narrow" w:eastAsia="Times New Roman" w:hAnsi="Arial Narrow" w:cs="Times New Roman"/>
          <w:sz w:val="18"/>
          <w:szCs w:val="18"/>
        </w:rPr>
      </w:pPr>
    </w:p>
    <w:p w:rsidR="00B62597" w:rsidRPr="00B62597" w:rsidP="00337321">
      <w:pPr>
        <w:pStyle w:val="DisclosureTitle"/>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732808"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3015255"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9C15C4" w:rsidRPr="009C15C4" w:rsidP="009C15C4"/>
    <w:p w:rsidR="009C15C4" w:rsidRPr="009C15C4" w:rsidP="009C15C4"/>
    <w:p w:rsidR="009C15C4" w:rsidRPr="009C15C4" w:rsidP="009C15C4"/>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97327A">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1A1450">
      <w:rPr>
        <w:rFonts w:ascii="Arial Narrow" w:hAnsi="Arial Narrow"/>
        <w:sz w:val="20"/>
      </w:rPr>
      <w:t>For Public Use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62336"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rect id="Text Box 2" o:spid="_x0000_s2049" style="width:567.75pt;height:121.97pt;margin-top:3.75pt;margin-left:-47.25pt;mso-height-percent:200;mso-height-relative:margin;mso-width-percent:0;mso-width-relative:margin;mso-wrap-distance-bottom:0;mso-wrap-distance-left:9pt;mso-wrap-distance-right:9pt;mso-wrap-distance-top:0;position:absolute;v-text-anchor:top;z-index:251661312" filled="f" fillcolor="this" stroked="f" strokeweight="0.75pt"/>
          </w:pict>
        </mc:Fallback>
      </mc:AlternateContent>
    </w:r>
    <w:r w:rsidRPr="00711249" w:rsidR="00F4190F">
      <w:drawing>
        <wp:anchor distT="0" distB="0" distL="114300" distR="114300" simplePos="0" relativeHeight="251660288"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466376"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7F413C">
      <w:t>November 3</w:t>
    </w:r>
    <w:r w:rsidR="00096D19">
      <w:t>,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6E"/>
    <w:rsid w:val="00010057"/>
    <w:rsid w:val="000232DF"/>
    <w:rsid w:val="00027F49"/>
    <w:rsid w:val="000333FF"/>
    <w:rsid w:val="0006798D"/>
    <w:rsid w:val="00092135"/>
    <w:rsid w:val="00096D19"/>
    <w:rsid w:val="00117AF9"/>
    <w:rsid w:val="00121F58"/>
    <w:rsid w:val="001678E8"/>
    <w:rsid w:val="00191C74"/>
    <w:rsid w:val="001A1450"/>
    <w:rsid w:val="001B2242"/>
    <w:rsid w:val="001C0CC0"/>
    <w:rsid w:val="001D3B68"/>
    <w:rsid w:val="002113BD"/>
    <w:rsid w:val="0025139E"/>
    <w:rsid w:val="0027172F"/>
    <w:rsid w:val="002B2F98"/>
    <w:rsid w:val="002B6602"/>
    <w:rsid w:val="002C6057"/>
    <w:rsid w:val="002F34C1"/>
    <w:rsid w:val="00305238"/>
    <w:rsid w:val="00307B59"/>
    <w:rsid w:val="003251CE"/>
    <w:rsid w:val="00337321"/>
    <w:rsid w:val="00394850"/>
    <w:rsid w:val="003B55E1"/>
    <w:rsid w:val="003C17E2"/>
    <w:rsid w:val="003C3320"/>
    <w:rsid w:val="003D7E5C"/>
    <w:rsid w:val="003E7A73"/>
    <w:rsid w:val="00444F69"/>
    <w:rsid w:val="00455545"/>
    <w:rsid w:val="0046043F"/>
    <w:rsid w:val="00475232"/>
    <w:rsid w:val="00491490"/>
    <w:rsid w:val="00494494"/>
    <w:rsid w:val="004969FA"/>
    <w:rsid w:val="004B67F9"/>
    <w:rsid w:val="00504AB7"/>
    <w:rsid w:val="0050770C"/>
    <w:rsid w:val="00527104"/>
    <w:rsid w:val="0055010D"/>
    <w:rsid w:val="00564DEE"/>
    <w:rsid w:val="0057441E"/>
    <w:rsid w:val="005A5D0D"/>
    <w:rsid w:val="005D6D05"/>
    <w:rsid w:val="006024A0"/>
    <w:rsid w:val="00602967"/>
    <w:rsid w:val="00606F11"/>
    <w:rsid w:val="00653A5D"/>
    <w:rsid w:val="006C738F"/>
    <w:rsid w:val="006F7A52"/>
    <w:rsid w:val="00711249"/>
    <w:rsid w:val="00712CAA"/>
    <w:rsid w:val="00716A8B"/>
    <w:rsid w:val="00730F76"/>
    <w:rsid w:val="00744A45"/>
    <w:rsid w:val="00754C6D"/>
    <w:rsid w:val="00755096"/>
    <w:rsid w:val="007703B4"/>
    <w:rsid w:val="007A34A3"/>
    <w:rsid w:val="007B0B06"/>
    <w:rsid w:val="007C2954"/>
    <w:rsid w:val="007D4F70"/>
    <w:rsid w:val="007E7CAB"/>
    <w:rsid w:val="007F413C"/>
    <w:rsid w:val="00837B12"/>
    <w:rsid w:val="00841282"/>
    <w:rsid w:val="008552A3"/>
    <w:rsid w:val="00882652"/>
    <w:rsid w:val="00917386"/>
    <w:rsid w:val="0095194C"/>
    <w:rsid w:val="0097327A"/>
    <w:rsid w:val="00991528"/>
    <w:rsid w:val="009A5430"/>
    <w:rsid w:val="009A633E"/>
    <w:rsid w:val="009C15C4"/>
    <w:rsid w:val="009D7613"/>
    <w:rsid w:val="009F53F9"/>
    <w:rsid w:val="00A05391"/>
    <w:rsid w:val="00A317A9"/>
    <w:rsid w:val="00A41149"/>
    <w:rsid w:val="00AB6FE2"/>
    <w:rsid w:val="00AC2247"/>
    <w:rsid w:val="00AC2AE3"/>
    <w:rsid w:val="00B16D95"/>
    <w:rsid w:val="00B20316"/>
    <w:rsid w:val="00B34E3C"/>
    <w:rsid w:val="00B45FFB"/>
    <w:rsid w:val="00B62597"/>
    <w:rsid w:val="00B70A6E"/>
    <w:rsid w:val="00B74740"/>
    <w:rsid w:val="00B9704D"/>
    <w:rsid w:val="00BA6146"/>
    <w:rsid w:val="00BB531B"/>
    <w:rsid w:val="00BB6921"/>
    <w:rsid w:val="00BF331B"/>
    <w:rsid w:val="00C10A93"/>
    <w:rsid w:val="00C2106B"/>
    <w:rsid w:val="00C439EC"/>
    <w:rsid w:val="00C5307B"/>
    <w:rsid w:val="00C72168"/>
    <w:rsid w:val="00C757F4"/>
    <w:rsid w:val="00C75A9D"/>
    <w:rsid w:val="00CA49B9"/>
    <w:rsid w:val="00CB19DE"/>
    <w:rsid w:val="00CB475B"/>
    <w:rsid w:val="00CC1B47"/>
    <w:rsid w:val="00D060CC"/>
    <w:rsid w:val="00D06EC8"/>
    <w:rsid w:val="00D136EA"/>
    <w:rsid w:val="00D251ED"/>
    <w:rsid w:val="00D831E4"/>
    <w:rsid w:val="00D95949"/>
    <w:rsid w:val="00DA23DE"/>
    <w:rsid w:val="00DB29E9"/>
    <w:rsid w:val="00DC5C36"/>
    <w:rsid w:val="00DE34CF"/>
    <w:rsid w:val="00DF1112"/>
    <w:rsid w:val="00E1605D"/>
    <w:rsid w:val="00E32B6B"/>
    <w:rsid w:val="00E5387A"/>
    <w:rsid w:val="00E55E84"/>
    <w:rsid w:val="00EB68B0"/>
    <w:rsid w:val="00F4190F"/>
    <w:rsid w:val="00F5077C"/>
    <w:rsid w:val="00FB1739"/>
    <w:rsid w:val="00FC02B1"/>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6B2109C6-4D12-41CA-A55B-5C5AB27C6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emf" /><Relationship Id="rId5" Type="http://schemas.openxmlformats.org/officeDocument/2006/relationships/image" Target="media/image2.png" /><Relationship Id="rId6" Type="http://schemas.openxmlformats.org/officeDocument/2006/relationships/image" Target="media/image3.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&#65279;<?xml version="1.0" encoding="utf-8" standalone="yes"?><Relationships xmlns="http://schemas.openxmlformats.org/package/2006/relationships"><Relationship Id="rId1" Type="http://schemas.openxmlformats.org/officeDocument/2006/relationships/image" Target="media/image4.png" /></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 Template</Template>
  <TotalTime>0</TotalTime>
  <Pages>2</Pages>
  <Words>429</Words>
  <Characters>2448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2021-11-03T20:16:12Z</dcterms:created>
  <dcterms:modified xsi:type="dcterms:W3CDTF">2021-11-03T20:16:12Z</dcterms:modified>
</cp:coreProperties>
</file>