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3E" w:rsidRDefault="00A3183E">
      <w:pPr>
        <w:pStyle w:val="AgndaTitle"/>
        <w:rPr>
          <w:u w:val="single"/>
        </w:rPr>
      </w:pPr>
      <w:r>
        <w:rPr>
          <w:u w:val="single"/>
        </w:rPr>
        <w:t>AGENDA</w:t>
      </w:r>
    </w:p>
    <w:p w:rsidR="00A3183E" w:rsidRDefault="00A3183E">
      <w:pPr>
        <w:pStyle w:val="AgndaTitle"/>
        <w:rPr>
          <w:u w:val="single"/>
        </w:rPr>
      </w:pPr>
      <w:r>
        <w:rPr>
          <w:u w:val="single"/>
        </w:rPr>
        <w:t>PJM Interconnection</w:t>
      </w:r>
    </w:p>
    <w:p w:rsidR="00A3183E" w:rsidRPr="000D24A5" w:rsidRDefault="00A3183E">
      <w:pPr>
        <w:pStyle w:val="AgndaTitle"/>
        <w:rPr>
          <w:u w:val="single"/>
        </w:rPr>
      </w:pPr>
      <w:r w:rsidRPr="000D24A5">
        <w:rPr>
          <w:u w:val="single"/>
        </w:rPr>
        <w:t>Members Committee Webinar</w:t>
      </w:r>
    </w:p>
    <w:p w:rsidR="00A3183E" w:rsidRPr="000D24A5" w:rsidRDefault="00134EB1">
      <w:pPr>
        <w:pStyle w:val="AgndaTitle"/>
        <w:rPr>
          <w:u w:val="single"/>
        </w:rPr>
      </w:pPr>
      <w:r>
        <w:rPr>
          <w:u w:val="single"/>
        </w:rPr>
        <w:t>August 19</w:t>
      </w:r>
      <w:r w:rsidR="003B1620" w:rsidRPr="000D24A5">
        <w:rPr>
          <w:u w:val="single"/>
        </w:rPr>
        <w:t>, 2014</w:t>
      </w:r>
    </w:p>
    <w:p w:rsidR="00A3183E" w:rsidRPr="000D24A5" w:rsidRDefault="00A3183E">
      <w:pPr>
        <w:pStyle w:val="AgndaTitle"/>
        <w:rPr>
          <w:szCs w:val="24"/>
          <w:u w:val="single"/>
        </w:rPr>
      </w:pPr>
      <w:r w:rsidRPr="000D24A5">
        <w:rPr>
          <w:szCs w:val="24"/>
          <w:u w:val="single"/>
        </w:rPr>
        <w:t>1:00 p.m. – 5:00 p.m. EPT</w:t>
      </w:r>
    </w:p>
    <w:p w:rsidR="00A3183E" w:rsidRPr="000D24A5" w:rsidRDefault="00A3183E"/>
    <w:p w:rsidR="00A3183E" w:rsidRPr="000D24A5" w:rsidRDefault="00A3183E">
      <w:pPr>
        <w:pStyle w:val="Heading1"/>
        <w:keepNext w:val="0"/>
        <w:widowControl w:val="0"/>
        <w:numPr>
          <w:ilvl w:val="0"/>
          <w:numId w:val="0"/>
        </w:numPr>
        <w:spacing w:after="120"/>
        <w:rPr>
          <w:i/>
          <w:sz w:val="24"/>
          <w:u w:val="single"/>
        </w:rPr>
      </w:pPr>
      <w:bookmarkStart w:id="0" w:name="OLE_LINK5"/>
      <w:bookmarkStart w:id="1" w:name="OLE_LINK3"/>
      <w:r w:rsidRPr="000D24A5">
        <w:rPr>
          <w:i/>
          <w:sz w:val="24"/>
          <w:u w:val="single"/>
        </w:rPr>
        <w:t>Administration (1:00-1:05)</w:t>
      </w:r>
    </w:p>
    <w:p w:rsidR="00A3183E" w:rsidRPr="000D24A5" w:rsidRDefault="00A3183E">
      <w:pPr>
        <w:pStyle w:val="Numbering"/>
        <w:numPr>
          <w:ilvl w:val="0"/>
          <w:numId w:val="0"/>
        </w:numPr>
        <w:rPr>
          <w:sz w:val="20"/>
        </w:rPr>
      </w:pPr>
      <w:r w:rsidRPr="000D24A5">
        <w:rPr>
          <w:sz w:val="20"/>
        </w:rPr>
        <w:t>Welcome, announcements and Anti-trust and Code of Conduct announcement – Mr. Anders</w:t>
      </w:r>
    </w:p>
    <w:p w:rsidR="00A3183E" w:rsidRPr="000D24A5" w:rsidRDefault="00A3183E">
      <w:pPr>
        <w:pStyle w:val="Heading1"/>
        <w:keepNext w:val="0"/>
        <w:widowControl w:val="0"/>
        <w:numPr>
          <w:ilvl w:val="0"/>
          <w:numId w:val="0"/>
        </w:numPr>
        <w:spacing w:after="120"/>
        <w:rPr>
          <w:i/>
          <w:sz w:val="24"/>
          <w:u w:val="single"/>
        </w:rPr>
      </w:pPr>
      <w:r w:rsidRPr="000D24A5">
        <w:rPr>
          <w:i/>
          <w:sz w:val="24"/>
          <w:u w:val="single"/>
        </w:rPr>
        <w:t>Informational Updates</w:t>
      </w:r>
    </w:p>
    <w:bookmarkEnd w:id="0"/>
    <w:bookmarkEnd w:id="1"/>
    <w:p w:rsidR="00161B95" w:rsidRDefault="00161B95" w:rsidP="00490C72">
      <w:pPr>
        <w:pStyle w:val="Heading1"/>
        <w:numPr>
          <w:ilvl w:val="0"/>
          <w:numId w:val="4"/>
        </w:numPr>
        <w:spacing w:after="120"/>
        <w:rPr>
          <w:bCs/>
          <w:sz w:val="22"/>
          <w:u w:val="single"/>
        </w:rPr>
      </w:pPr>
      <w:r>
        <w:rPr>
          <w:bCs/>
          <w:sz w:val="22"/>
          <w:u w:val="single"/>
        </w:rPr>
        <w:t>interregional Coordination (1:05-1:20)</w:t>
      </w:r>
    </w:p>
    <w:p w:rsidR="00161B95" w:rsidRPr="00161B95" w:rsidRDefault="00161B95" w:rsidP="00161B95">
      <w:pPr>
        <w:pStyle w:val="Numbering"/>
        <w:numPr>
          <w:ilvl w:val="0"/>
          <w:numId w:val="0"/>
        </w:numPr>
        <w:ind w:left="720"/>
        <w:rPr>
          <w:sz w:val="20"/>
        </w:rPr>
      </w:pPr>
      <w:r w:rsidRPr="00161B95">
        <w:rPr>
          <w:sz w:val="20"/>
        </w:rPr>
        <w:t>Mr. Williams will provide an update on interregional coordination activities.</w:t>
      </w:r>
    </w:p>
    <w:p w:rsidR="00134EB1" w:rsidRPr="00134EB1" w:rsidRDefault="00134EB1" w:rsidP="00134EB1">
      <w:pPr>
        <w:pStyle w:val="Heading1"/>
        <w:numPr>
          <w:ilvl w:val="0"/>
          <w:numId w:val="4"/>
        </w:numPr>
        <w:spacing w:after="120"/>
        <w:rPr>
          <w:bCs/>
          <w:sz w:val="22"/>
          <w:u w:val="single"/>
        </w:rPr>
      </w:pPr>
      <w:r w:rsidRPr="00134EB1">
        <w:rPr>
          <w:bCs/>
          <w:sz w:val="22"/>
          <w:u w:val="single"/>
        </w:rPr>
        <w:t>2014 cold weather recommendations update (1:</w:t>
      </w:r>
      <w:r>
        <w:rPr>
          <w:bCs/>
          <w:sz w:val="22"/>
          <w:u w:val="single"/>
        </w:rPr>
        <w:t>20-1:50</w:t>
      </w:r>
      <w:r w:rsidRPr="00134EB1">
        <w:rPr>
          <w:bCs/>
          <w:sz w:val="22"/>
          <w:u w:val="single"/>
        </w:rPr>
        <w:t>)</w:t>
      </w:r>
    </w:p>
    <w:p w:rsidR="00134EB1" w:rsidRPr="00864450" w:rsidRDefault="00134EB1" w:rsidP="00134EB1">
      <w:pPr>
        <w:spacing w:after="240"/>
        <w:ind w:left="720"/>
        <w:rPr>
          <w:sz w:val="20"/>
        </w:rPr>
      </w:pPr>
      <w:r w:rsidRPr="00864450">
        <w:rPr>
          <w:sz w:val="20"/>
        </w:rPr>
        <w:t>Ms. Hendrzak will provide an update on the 2014 Cold Weather Recommendations.</w:t>
      </w:r>
    </w:p>
    <w:p w:rsidR="00134EB1" w:rsidRDefault="00134EB1" w:rsidP="00134EB1">
      <w:pPr>
        <w:pStyle w:val="Heading1"/>
        <w:numPr>
          <w:ilvl w:val="0"/>
          <w:numId w:val="4"/>
        </w:numPr>
        <w:spacing w:after="120"/>
        <w:rPr>
          <w:bCs/>
          <w:sz w:val="22"/>
          <w:u w:val="single"/>
        </w:rPr>
      </w:pPr>
      <w:r>
        <w:rPr>
          <w:bCs/>
          <w:sz w:val="22"/>
          <w:u w:val="single"/>
        </w:rPr>
        <w:t>2015 Preliminary</w:t>
      </w:r>
      <w:r w:rsidR="007C1338">
        <w:rPr>
          <w:bCs/>
          <w:sz w:val="22"/>
          <w:u w:val="single"/>
        </w:rPr>
        <w:t xml:space="preserve"> Operating Expense</w:t>
      </w:r>
      <w:r>
        <w:rPr>
          <w:bCs/>
          <w:sz w:val="22"/>
          <w:u w:val="single"/>
        </w:rPr>
        <w:t xml:space="preserve"> Budget </w:t>
      </w:r>
      <w:r w:rsidR="007C1338">
        <w:rPr>
          <w:bCs/>
          <w:sz w:val="22"/>
          <w:u w:val="single"/>
        </w:rPr>
        <w:t xml:space="preserve">and Capital Projects </w:t>
      </w:r>
      <w:r>
        <w:rPr>
          <w:bCs/>
          <w:sz w:val="22"/>
          <w:u w:val="single"/>
        </w:rPr>
        <w:t>(1:50-2:05)</w:t>
      </w:r>
    </w:p>
    <w:p w:rsidR="00134EB1" w:rsidRDefault="00134EB1" w:rsidP="00134EB1">
      <w:pPr>
        <w:pStyle w:val="Numbering"/>
        <w:numPr>
          <w:ilvl w:val="0"/>
          <w:numId w:val="0"/>
        </w:numPr>
        <w:spacing w:after="120"/>
        <w:ind w:left="720"/>
        <w:rPr>
          <w:sz w:val="20"/>
        </w:rPr>
      </w:pPr>
      <w:r>
        <w:rPr>
          <w:sz w:val="20"/>
        </w:rPr>
        <w:t>Mr. Snow will lead a presentation on the 201</w:t>
      </w:r>
      <w:r w:rsidR="007C1338">
        <w:rPr>
          <w:sz w:val="20"/>
        </w:rPr>
        <w:t>5</w:t>
      </w:r>
      <w:r>
        <w:rPr>
          <w:sz w:val="20"/>
        </w:rPr>
        <w:t xml:space="preserve"> </w:t>
      </w:r>
      <w:r w:rsidR="007C1338">
        <w:rPr>
          <w:sz w:val="20"/>
        </w:rPr>
        <w:t>p</w:t>
      </w:r>
      <w:r>
        <w:rPr>
          <w:sz w:val="20"/>
        </w:rPr>
        <w:t xml:space="preserve">reliminary </w:t>
      </w:r>
      <w:r w:rsidR="007C1338">
        <w:rPr>
          <w:sz w:val="20"/>
        </w:rPr>
        <w:t xml:space="preserve">Operating Expense </w:t>
      </w:r>
      <w:r>
        <w:rPr>
          <w:sz w:val="20"/>
        </w:rPr>
        <w:t>Budget</w:t>
      </w:r>
      <w:r w:rsidR="007C1338">
        <w:rPr>
          <w:sz w:val="20"/>
        </w:rPr>
        <w:t xml:space="preserve"> and Capital Projects</w:t>
      </w:r>
      <w:r>
        <w:rPr>
          <w:sz w:val="20"/>
        </w:rPr>
        <w:t>.</w:t>
      </w:r>
    </w:p>
    <w:p w:rsidR="000F149E" w:rsidRPr="000F149E" w:rsidRDefault="000F149E" w:rsidP="000F149E">
      <w:pPr>
        <w:pStyle w:val="Heading1"/>
        <w:numPr>
          <w:ilvl w:val="0"/>
          <w:numId w:val="4"/>
        </w:numPr>
        <w:spacing w:after="120"/>
        <w:rPr>
          <w:bCs/>
          <w:sz w:val="22"/>
          <w:u w:val="single"/>
        </w:rPr>
      </w:pPr>
      <w:r w:rsidRPr="000F149E">
        <w:rPr>
          <w:bCs/>
          <w:sz w:val="22"/>
          <w:u w:val="single"/>
        </w:rPr>
        <w:t>Stakeholder Responsiveness</w:t>
      </w:r>
      <w:r w:rsidR="00207335">
        <w:rPr>
          <w:bCs/>
          <w:sz w:val="22"/>
          <w:u w:val="single"/>
        </w:rPr>
        <w:t xml:space="preserve"> (</w:t>
      </w:r>
      <w:r w:rsidR="00134EB1">
        <w:rPr>
          <w:bCs/>
          <w:sz w:val="22"/>
          <w:u w:val="single"/>
        </w:rPr>
        <w:t>2:05-2:20</w:t>
      </w:r>
      <w:r w:rsidR="00207335">
        <w:rPr>
          <w:bCs/>
          <w:sz w:val="22"/>
          <w:u w:val="single"/>
        </w:rPr>
        <w:t>)</w:t>
      </w:r>
    </w:p>
    <w:p w:rsidR="000F149E" w:rsidRDefault="00207335" w:rsidP="000F149E">
      <w:pPr>
        <w:pStyle w:val="Numbering"/>
        <w:numPr>
          <w:ilvl w:val="0"/>
          <w:numId w:val="0"/>
        </w:numPr>
        <w:ind w:left="720"/>
        <w:rPr>
          <w:sz w:val="20"/>
        </w:rPr>
      </w:pPr>
      <w:r>
        <w:rPr>
          <w:sz w:val="20"/>
        </w:rPr>
        <w:t>Ms. Horning will d</w:t>
      </w:r>
      <w:r w:rsidR="000F149E">
        <w:rPr>
          <w:sz w:val="20"/>
        </w:rPr>
        <w:t>iscuss enhancements implemented and planned in respo</w:t>
      </w:r>
      <w:r>
        <w:rPr>
          <w:sz w:val="20"/>
        </w:rPr>
        <w:t>nse to stakeholder suggestion.</w:t>
      </w:r>
    </w:p>
    <w:p w:rsidR="00134EB1" w:rsidRPr="00134EB1" w:rsidRDefault="00134EB1" w:rsidP="00134EB1">
      <w:pPr>
        <w:pStyle w:val="Heading1"/>
        <w:numPr>
          <w:ilvl w:val="0"/>
          <w:numId w:val="4"/>
        </w:numPr>
        <w:spacing w:after="120"/>
        <w:rPr>
          <w:bCs/>
          <w:sz w:val="22"/>
          <w:u w:val="single"/>
        </w:rPr>
      </w:pPr>
      <w:r w:rsidRPr="00134EB1">
        <w:rPr>
          <w:bCs/>
          <w:sz w:val="22"/>
          <w:u w:val="single"/>
        </w:rPr>
        <w:t>Data Snapshot updates (2:</w:t>
      </w:r>
      <w:r>
        <w:rPr>
          <w:bCs/>
          <w:sz w:val="22"/>
          <w:u w:val="single"/>
        </w:rPr>
        <w:t>2</w:t>
      </w:r>
      <w:r w:rsidRPr="00134EB1">
        <w:rPr>
          <w:bCs/>
          <w:sz w:val="22"/>
          <w:u w:val="single"/>
        </w:rPr>
        <w:t>0 – 2:</w:t>
      </w:r>
      <w:r>
        <w:rPr>
          <w:bCs/>
          <w:sz w:val="22"/>
          <w:u w:val="single"/>
        </w:rPr>
        <w:t>30</w:t>
      </w:r>
      <w:r w:rsidRPr="00134EB1">
        <w:rPr>
          <w:bCs/>
          <w:sz w:val="22"/>
          <w:u w:val="single"/>
        </w:rPr>
        <w:t>)</w:t>
      </w:r>
    </w:p>
    <w:p w:rsidR="00134EB1" w:rsidRPr="00134EB1" w:rsidRDefault="00134EB1" w:rsidP="00134EB1">
      <w:pPr>
        <w:pStyle w:val="Numbering"/>
        <w:numPr>
          <w:ilvl w:val="0"/>
          <w:numId w:val="0"/>
        </w:numPr>
        <w:ind w:left="720"/>
        <w:rPr>
          <w:sz w:val="20"/>
        </w:rPr>
      </w:pPr>
      <w:r w:rsidRPr="00134EB1">
        <w:rPr>
          <w:sz w:val="20"/>
        </w:rPr>
        <w:t>Ms. Horning</w:t>
      </w:r>
      <w:r w:rsidR="007C1338">
        <w:rPr>
          <w:sz w:val="20"/>
        </w:rPr>
        <w:t xml:space="preserve"> </w:t>
      </w:r>
      <w:r w:rsidRPr="00134EB1">
        <w:rPr>
          <w:sz w:val="20"/>
        </w:rPr>
        <w:t xml:space="preserve">will provide an update on the Data Snapshot tool on </w:t>
      </w:r>
      <w:hyperlink r:id="rId8" w:history="1">
        <w:r w:rsidRPr="00134EB1">
          <w:rPr>
            <w:sz w:val="20"/>
          </w:rPr>
          <w:t>pjm.com</w:t>
        </w:r>
      </w:hyperlink>
      <w:r w:rsidRPr="00134EB1">
        <w:rPr>
          <w:sz w:val="20"/>
        </w:rPr>
        <w:t>.</w:t>
      </w:r>
    </w:p>
    <w:p w:rsidR="00134EB1" w:rsidRPr="00134EB1" w:rsidRDefault="00134EB1" w:rsidP="00134EB1">
      <w:pPr>
        <w:pStyle w:val="Heading1"/>
        <w:numPr>
          <w:ilvl w:val="0"/>
          <w:numId w:val="4"/>
        </w:numPr>
        <w:spacing w:after="120"/>
        <w:rPr>
          <w:bCs/>
          <w:sz w:val="22"/>
          <w:u w:val="single"/>
        </w:rPr>
      </w:pPr>
      <w:r w:rsidRPr="00134EB1">
        <w:rPr>
          <w:bCs/>
          <w:sz w:val="22"/>
          <w:u w:val="single"/>
        </w:rPr>
        <w:t>exschedule (</w:t>
      </w:r>
      <w:r>
        <w:rPr>
          <w:bCs/>
          <w:sz w:val="22"/>
          <w:u w:val="single"/>
        </w:rPr>
        <w:t>2:30-2:40</w:t>
      </w:r>
      <w:r w:rsidRPr="00134EB1">
        <w:rPr>
          <w:bCs/>
          <w:sz w:val="22"/>
          <w:u w:val="single"/>
        </w:rPr>
        <w:t>)</w:t>
      </w:r>
    </w:p>
    <w:p w:rsidR="00134EB1" w:rsidRPr="00134EB1" w:rsidRDefault="00134EB1" w:rsidP="00134EB1">
      <w:pPr>
        <w:pStyle w:val="Numbering"/>
        <w:numPr>
          <w:ilvl w:val="0"/>
          <w:numId w:val="0"/>
        </w:numPr>
        <w:ind w:left="720"/>
        <w:rPr>
          <w:sz w:val="20"/>
        </w:rPr>
      </w:pPr>
      <w:r w:rsidRPr="00134EB1">
        <w:rPr>
          <w:sz w:val="20"/>
        </w:rPr>
        <w:t>Mr. Pacella</w:t>
      </w:r>
      <w:r w:rsidR="007C1338">
        <w:rPr>
          <w:sz w:val="20"/>
        </w:rPr>
        <w:t xml:space="preserve"> </w:t>
      </w:r>
      <w:r w:rsidRPr="00134EB1">
        <w:rPr>
          <w:sz w:val="20"/>
        </w:rPr>
        <w:t>will provide an informational update on the ExSchedule Application replacement of EES.</w:t>
      </w:r>
    </w:p>
    <w:p w:rsidR="00C01D95" w:rsidRDefault="00C01D95" w:rsidP="00490C72">
      <w:pPr>
        <w:pStyle w:val="Heading1"/>
        <w:numPr>
          <w:ilvl w:val="0"/>
          <w:numId w:val="4"/>
        </w:numPr>
        <w:spacing w:after="120"/>
        <w:rPr>
          <w:bCs/>
          <w:sz w:val="22"/>
          <w:u w:val="single"/>
        </w:rPr>
      </w:pPr>
      <w:r>
        <w:rPr>
          <w:bCs/>
          <w:sz w:val="22"/>
          <w:u w:val="single"/>
        </w:rPr>
        <w:t>Issue Tracking</w:t>
      </w:r>
      <w:r w:rsidR="007C1338">
        <w:rPr>
          <w:bCs/>
          <w:sz w:val="22"/>
          <w:u w:val="single"/>
        </w:rPr>
        <w:t xml:space="preserve"> (2:40-2:50)</w:t>
      </w:r>
    </w:p>
    <w:p w:rsidR="007C1338" w:rsidRPr="007C1338" w:rsidRDefault="007C1338" w:rsidP="007C1338">
      <w:pPr>
        <w:pStyle w:val="Numbering"/>
        <w:numPr>
          <w:ilvl w:val="0"/>
          <w:numId w:val="0"/>
        </w:numPr>
        <w:ind w:left="720"/>
        <w:rPr>
          <w:sz w:val="20"/>
        </w:rPr>
      </w:pPr>
      <w:r w:rsidRPr="007C1338">
        <w:rPr>
          <w:sz w:val="20"/>
        </w:rPr>
        <w:t>Ms. Sechrist will present updates to the Issue Tracking functionality on pjm.com.</w:t>
      </w:r>
    </w:p>
    <w:p w:rsidR="007C1338" w:rsidRPr="007C1338" w:rsidRDefault="007C1338" w:rsidP="007C1338">
      <w:pPr>
        <w:pStyle w:val="Heading1"/>
        <w:numPr>
          <w:ilvl w:val="0"/>
          <w:numId w:val="4"/>
        </w:numPr>
        <w:spacing w:after="120"/>
        <w:rPr>
          <w:bCs/>
          <w:sz w:val="22"/>
          <w:u w:val="single"/>
        </w:rPr>
      </w:pPr>
      <w:r w:rsidRPr="007C1338">
        <w:rPr>
          <w:bCs/>
          <w:sz w:val="22"/>
          <w:u w:val="single"/>
        </w:rPr>
        <w:t>PJM Learning Center</w:t>
      </w:r>
      <w:r>
        <w:rPr>
          <w:bCs/>
          <w:sz w:val="22"/>
          <w:u w:val="single"/>
        </w:rPr>
        <w:t xml:space="preserve"> (2:50-3:00)</w:t>
      </w:r>
    </w:p>
    <w:p w:rsidR="007C1338" w:rsidRPr="007C1338" w:rsidRDefault="007C1338" w:rsidP="007C1338">
      <w:pPr>
        <w:pStyle w:val="Numbering"/>
        <w:numPr>
          <w:ilvl w:val="0"/>
          <w:numId w:val="0"/>
        </w:numPr>
        <w:ind w:left="720"/>
        <w:rPr>
          <w:sz w:val="20"/>
        </w:rPr>
      </w:pPr>
      <w:r w:rsidRPr="007C1338">
        <w:rPr>
          <w:sz w:val="20"/>
        </w:rPr>
        <w:t>Mr. Voli</w:t>
      </w:r>
      <w:r>
        <w:rPr>
          <w:sz w:val="20"/>
        </w:rPr>
        <w:t>n</w:t>
      </w:r>
      <w:r w:rsidRPr="007C1338">
        <w:rPr>
          <w:sz w:val="20"/>
        </w:rPr>
        <w:t>sky will present updates to the Learning Center functionality on pjm.com.</w:t>
      </w:r>
    </w:p>
    <w:p w:rsidR="00490C72" w:rsidRPr="000D24A5" w:rsidRDefault="00490C72" w:rsidP="00490C72">
      <w:pPr>
        <w:pStyle w:val="Heading1"/>
        <w:numPr>
          <w:ilvl w:val="0"/>
          <w:numId w:val="4"/>
        </w:numPr>
        <w:spacing w:after="120"/>
        <w:rPr>
          <w:bCs/>
          <w:sz w:val="22"/>
          <w:u w:val="single"/>
        </w:rPr>
      </w:pPr>
      <w:r w:rsidRPr="000D24A5">
        <w:rPr>
          <w:bCs/>
          <w:sz w:val="22"/>
          <w:u w:val="single"/>
        </w:rPr>
        <w:t>Stakehol</w:t>
      </w:r>
      <w:r w:rsidR="009A48E1" w:rsidRPr="000D24A5">
        <w:rPr>
          <w:bCs/>
          <w:sz w:val="22"/>
          <w:u w:val="single"/>
        </w:rPr>
        <w:t xml:space="preserve">der Process Forum Feedback </w:t>
      </w:r>
      <w:r w:rsidR="00134EB1">
        <w:rPr>
          <w:bCs/>
          <w:sz w:val="22"/>
          <w:u w:val="single"/>
        </w:rPr>
        <w:t>(</w:t>
      </w:r>
      <w:r w:rsidR="007C1338">
        <w:rPr>
          <w:bCs/>
          <w:sz w:val="22"/>
          <w:u w:val="single"/>
        </w:rPr>
        <w:t>3:00-3:05</w:t>
      </w:r>
      <w:r w:rsidR="00D73771">
        <w:rPr>
          <w:bCs/>
          <w:sz w:val="22"/>
          <w:u w:val="single"/>
        </w:rPr>
        <w:t>)</w:t>
      </w:r>
    </w:p>
    <w:p w:rsidR="00490C72" w:rsidRPr="000D24A5" w:rsidRDefault="00490C72" w:rsidP="00490C72">
      <w:pPr>
        <w:pStyle w:val="Numbering"/>
        <w:numPr>
          <w:ilvl w:val="0"/>
          <w:numId w:val="0"/>
        </w:numPr>
        <w:ind w:left="720"/>
        <w:rPr>
          <w:sz w:val="20"/>
        </w:rPr>
      </w:pPr>
      <w:r w:rsidRPr="000D24A5">
        <w:rPr>
          <w:sz w:val="20"/>
        </w:rPr>
        <w:t xml:space="preserve">Mr. Anders will summarize discussion from the </w:t>
      </w:r>
      <w:r w:rsidR="0096101B">
        <w:rPr>
          <w:sz w:val="20"/>
        </w:rPr>
        <w:t>April 21, 2014</w:t>
      </w:r>
      <w:r w:rsidRPr="000D24A5">
        <w:rPr>
          <w:sz w:val="20"/>
        </w:rPr>
        <w:t xml:space="preserve"> Stakeholder Process Forum.</w:t>
      </w:r>
    </w:p>
    <w:p w:rsidR="00A3183E" w:rsidRPr="000D24A5" w:rsidRDefault="00A3183E">
      <w:pPr>
        <w:pStyle w:val="Heading1"/>
        <w:keepNext w:val="0"/>
        <w:widowControl w:val="0"/>
        <w:numPr>
          <w:ilvl w:val="0"/>
          <w:numId w:val="0"/>
        </w:numPr>
        <w:spacing w:after="120"/>
        <w:rPr>
          <w:i/>
          <w:sz w:val="24"/>
          <w:u w:val="single"/>
        </w:rPr>
      </w:pPr>
      <w:r w:rsidRPr="000D24A5">
        <w:rPr>
          <w:i/>
          <w:sz w:val="24"/>
          <w:u w:val="single"/>
        </w:rPr>
        <w:t>Upcoming Stakeholder Process Items</w:t>
      </w:r>
    </w:p>
    <w:p w:rsidR="00134EB1" w:rsidRPr="00456D56" w:rsidRDefault="007C1338" w:rsidP="00456D56">
      <w:pPr>
        <w:pStyle w:val="Numbering"/>
        <w:numPr>
          <w:ilvl w:val="0"/>
          <w:numId w:val="0"/>
        </w:numPr>
        <w:ind w:left="720"/>
        <w:rPr>
          <w:sz w:val="20"/>
        </w:rPr>
      </w:pPr>
      <w:r>
        <w:rPr>
          <w:sz w:val="20"/>
        </w:rPr>
        <w:t>None</w:t>
      </w:r>
    </w:p>
    <w:p w:rsidR="007C1338" w:rsidRDefault="007C1338">
      <w:pPr>
        <w:pStyle w:val="Heading1"/>
        <w:keepNext w:val="0"/>
        <w:widowControl w:val="0"/>
        <w:numPr>
          <w:ilvl w:val="0"/>
          <w:numId w:val="0"/>
        </w:numPr>
        <w:spacing w:after="120"/>
        <w:rPr>
          <w:i/>
          <w:sz w:val="24"/>
          <w:u w:val="single"/>
        </w:rPr>
      </w:pPr>
    </w:p>
    <w:p w:rsidR="007C1338" w:rsidRDefault="007C1338">
      <w:pPr>
        <w:pStyle w:val="Heading1"/>
        <w:keepNext w:val="0"/>
        <w:widowControl w:val="0"/>
        <w:numPr>
          <w:ilvl w:val="0"/>
          <w:numId w:val="0"/>
        </w:numPr>
        <w:spacing w:after="120"/>
        <w:rPr>
          <w:i/>
          <w:sz w:val="24"/>
          <w:u w:val="single"/>
        </w:rPr>
      </w:pPr>
    </w:p>
    <w:p w:rsidR="00A3183E" w:rsidRPr="000D24A5" w:rsidRDefault="00A3183E">
      <w:pPr>
        <w:pStyle w:val="Heading1"/>
        <w:keepNext w:val="0"/>
        <w:widowControl w:val="0"/>
        <w:numPr>
          <w:ilvl w:val="0"/>
          <w:numId w:val="0"/>
        </w:numPr>
        <w:spacing w:after="120"/>
        <w:rPr>
          <w:i/>
          <w:sz w:val="24"/>
          <w:u w:val="single"/>
        </w:rPr>
      </w:pPr>
      <w:r w:rsidRPr="000D24A5">
        <w:rPr>
          <w:i/>
          <w:sz w:val="24"/>
          <w:u w:val="single"/>
        </w:rPr>
        <w:lastRenderedPageBreak/>
        <w:t>ReporTS</w:t>
      </w:r>
    </w:p>
    <w:p w:rsidR="00A3183E" w:rsidRPr="000D24A5" w:rsidRDefault="00360E7F">
      <w:pPr>
        <w:pStyle w:val="Heading1"/>
        <w:numPr>
          <w:ilvl w:val="0"/>
          <w:numId w:val="4"/>
        </w:numPr>
        <w:spacing w:after="120"/>
        <w:rPr>
          <w:bCs/>
          <w:sz w:val="22"/>
          <w:u w:val="single"/>
        </w:rPr>
      </w:pPr>
      <w:r w:rsidRPr="000D24A5">
        <w:rPr>
          <w:bCs/>
          <w:sz w:val="22"/>
          <w:u w:val="single"/>
        </w:rPr>
        <w:t>State Activities (</w:t>
      </w:r>
      <w:r w:rsidR="00134EB1">
        <w:rPr>
          <w:bCs/>
          <w:sz w:val="22"/>
          <w:u w:val="single"/>
        </w:rPr>
        <w:t>3:0</w:t>
      </w:r>
      <w:r w:rsidR="006F4922">
        <w:rPr>
          <w:bCs/>
          <w:sz w:val="22"/>
          <w:u w:val="single"/>
        </w:rPr>
        <w:t>5</w:t>
      </w:r>
      <w:r w:rsidR="00134EB1">
        <w:rPr>
          <w:bCs/>
          <w:sz w:val="22"/>
          <w:u w:val="single"/>
        </w:rPr>
        <w:t>-3:15</w:t>
      </w:r>
      <w:r w:rsidR="00A3183E" w:rsidRPr="000D24A5">
        <w:rPr>
          <w:bCs/>
          <w:sz w:val="22"/>
          <w:u w:val="single"/>
        </w:rPr>
        <w:t>)</w:t>
      </w:r>
    </w:p>
    <w:p w:rsidR="00A3183E" w:rsidRPr="000D24A5" w:rsidRDefault="00A3183E">
      <w:pPr>
        <w:pStyle w:val="Numbering"/>
        <w:numPr>
          <w:ilvl w:val="0"/>
          <w:numId w:val="0"/>
        </w:numPr>
        <w:ind w:left="720"/>
        <w:rPr>
          <w:sz w:val="20"/>
        </w:rPr>
      </w:pPr>
      <w:r w:rsidRPr="000D24A5">
        <w:rPr>
          <w:sz w:val="20"/>
        </w:rPr>
        <w:t>Receive report on recent activities of the Organization of PJM States, Inc. – Mr. Carmean</w:t>
      </w:r>
    </w:p>
    <w:p w:rsidR="00A3183E" w:rsidRPr="000D24A5" w:rsidRDefault="00207335">
      <w:pPr>
        <w:pStyle w:val="Heading1"/>
        <w:numPr>
          <w:ilvl w:val="0"/>
          <w:numId w:val="4"/>
        </w:numPr>
        <w:spacing w:after="120"/>
        <w:rPr>
          <w:bCs/>
          <w:sz w:val="22"/>
          <w:u w:val="single"/>
        </w:rPr>
      </w:pPr>
      <w:r>
        <w:rPr>
          <w:bCs/>
          <w:sz w:val="22"/>
          <w:u w:val="single"/>
        </w:rPr>
        <w:t>Market monitoring report (</w:t>
      </w:r>
      <w:r w:rsidR="00134EB1">
        <w:rPr>
          <w:bCs/>
          <w:sz w:val="22"/>
          <w:u w:val="single"/>
        </w:rPr>
        <w:t>3:15-3:45</w:t>
      </w:r>
      <w:r w:rsidR="00A3183E" w:rsidRPr="000D24A5">
        <w:rPr>
          <w:bCs/>
          <w:sz w:val="22"/>
          <w:u w:val="single"/>
        </w:rPr>
        <w:t>)</w:t>
      </w:r>
    </w:p>
    <w:p w:rsidR="00A3183E" w:rsidRPr="000D24A5" w:rsidRDefault="00A3183E">
      <w:pPr>
        <w:pStyle w:val="Numbering"/>
        <w:numPr>
          <w:ilvl w:val="0"/>
          <w:numId w:val="0"/>
        </w:numPr>
        <w:ind w:left="720"/>
        <w:rPr>
          <w:sz w:val="20"/>
        </w:rPr>
      </w:pPr>
      <w:r w:rsidRPr="000D24A5">
        <w:rPr>
          <w:sz w:val="20"/>
        </w:rPr>
        <w:t>Receive report from the Market Monitor – Dr. Bowring</w:t>
      </w:r>
      <w:bookmarkStart w:id="2" w:name="_GoBack"/>
      <w:bookmarkEnd w:id="2"/>
    </w:p>
    <w:p w:rsidR="00A3183E" w:rsidRPr="000D24A5" w:rsidRDefault="00A3183E">
      <w:pPr>
        <w:pStyle w:val="Heading1"/>
        <w:numPr>
          <w:ilvl w:val="0"/>
          <w:numId w:val="4"/>
        </w:numPr>
        <w:spacing w:after="120"/>
        <w:rPr>
          <w:bCs/>
          <w:sz w:val="22"/>
          <w:u w:val="single"/>
        </w:rPr>
      </w:pPr>
      <w:r w:rsidRPr="000D24A5">
        <w:rPr>
          <w:bCs/>
          <w:sz w:val="22"/>
          <w:u w:val="single"/>
        </w:rPr>
        <w:t>PJM Updates (</w:t>
      </w:r>
      <w:r w:rsidR="00207335">
        <w:rPr>
          <w:bCs/>
          <w:sz w:val="22"/>
          <w:u w:val="single"/>
        </w:rPr>
        <w:t>3:</w:t>
      </w:r>
      <w:r w:rsidR="007D6130">
        <w:rPr>
          <w:bCs/>
          <w:sz w:val="22"/>
          <w:u w:val="single"/>
        </w:rPr>
        <w:t>45</w:t>
      </w:r>
      <w:r w:rsidR="00134EB1">
        <w:rPr>
          <w:bCs/>
          <w:sz w:val="22"/>
          <w:u w:val="single"/>
        </w:rPr>
        <w:t>-4:30</w:t>
      </w:r>
      <w:r w:rsidRPr="000D24A5">
        <w:rPr>
          <w:bCs/>
          <w:sz w:val="22"/>
          <w:u w:val="single"/>
        </w:rPr>
        <w:t>)</w:t>
      </w:r>
    </w:p>
    <w:p w:rsidR="00A3183E" w:rsidRPr="000D24A5" w:rsidRDefault="00A3183E">
      <w:pPr>
        <w:pStyle w:val="Numbering"/>
        <w:numPr>
          <w:ilvl w:val="0"/>
          <w:numId w:val="8"/>
        </w:numPr>
        <w:spacing w:after="120"/>
        <w:rPr>
          <w:sz w:val="20"/>
        </w:rPr>
      </w:pPr>
      <w:r w:rsidRPr="000D24A5">
        <w:rPr>
          <w:sz w:val="20"/>
        </w:rPr>
        <w:t>Receive report on market operations – Dr. Sotkiewicz</w:t>
      </w:r>
    </w:p>
    <w:p w:rsidR="00A3183E" w:rsidRPr="000D24A5" w:rsidRDefault="00A3183E">
      <w:pPr>
        <w:pStyle w:val="Numbering"/>
        <w:numPr>
          <w:ilvl w:val="0"/>
          <w:numId w:val="8"/>
        </w:numPr>
        <w:spacing w:after="120"/>
        <w:rPr>
          <w:sz w:val="20"/>
        </w:rPr>
      </w:pPr>
      <w:r w:rsidRPr="000D24A5">
        <w:rPr>
          <w:sz w:val="20"/>
        </w:rPr>
        <w:t xml:space="preserve">Receive report on system operations – Mr. </w:t>
      </w:r>
      <w:r w:rsidR="002103E9">
        <w:rPr>
          <w:sz w:val="20"/>
        </w:rPr>
        <w:t>Pilong</w:t>
      </w:r>
    </w:p>
    <w:p w:rsidR="00A3183E" w:rsidRDefault="00A3183E">
      <w:pPr>
        <w:pStyle w:val="Numbering"/>
        <w:numPr>
          <w:ilvl w:val="0"/>
          <w:numId w:val="8"/>
        </w:numPr>
        <w:spacing w:after="120"/>
        <w:rPr>
          <w:sz w:val="20"/>
        </w:rPr>
      </w:pPr>
      <w:r w:rsidRPr="000D24A5">
        <w:rPr>
          <w:sz w:val="20"/>
        </w:rPr>
        <w:t>Receive report on r</w:t>
      </w:r>
      <w:r w:rsidR="00D44AB3">
        <w:rPr>
          <w:sz w:val="20"/>
        </w:rPr>
        <w:t>ecent regulatory activities – Mr</w:t>
      </w:r>
      <w:r w:rsidR="009F66B9" w:rsidRPr="000D24A5">
        <w:rPr>
          <w:sz w:val="20"/>
        </w:rPr>
        <w:t xml:space="preserve">. </w:t>
      </w:r>
      <w:r w:rsidR="00D44AB3">
        <w:rPr>
          <w:sz w:val="20"/>
        </w:rPr>
        <w:t>Burlew</w:t>
      </w:r>
    </w:p>
    <w:p w:rsidR="007C1338" w:rsidRDefault="007C1338" w:rsidP="007C1338">
      <w:pPr>
        <w:pStyle w:val="Numbering"/>
        <w:numPr>
          <w:ilvl w:val="0"/>
          <w:numId w:val="8"/>
        </w:numPr>
        <w:rPr>
          <w:sz w:val="20"/>
        </w:rPr>
      </w:pPr>
      <w:r>
        <w:rPr>
          <w:sz w:val="20"/>
        </w:rPr>
        <w:t>Receive 2Q14 financial report– Ms. Drauschak</w:t>
      </w:r>
    </w:p>
    <w:p w:rsidR="00A3183E" w:rsidRDefault="00F55BB5">
      <w:pPr>
        <w:pStyle w:val="Heading1"/>
        <w:numPr>
          <w:ilvl w:val="0"/>
          <w:numId w:val="4"/>
        </w:numPr>
        <w:spacing w:after="120"/>
        <w:rPr>
          <w:bCs/>
          <w:sz w:val="22"/>
          <w:u w:val="single"/>
        </w:rPr>
      </w:pPr>
      <w:r>
        <w:rPr>
          <w:bCs/>
          <w:sz w:val="22"/>
          <w:u w:val="single"/>
        </w:rPr>
        <w:t>Stakeholder Group Reports</w:t>
      </w:r>
      <w:r w:rsidR="00207335">
        <w:rPr>
          <w:bCs/>
          <w:sz w:val="22"/>
          <w:u w:val="single"/>
        </w:rPr>
        <w:t xml:space="preserve"> (</w:t>
      </w:r>
      <w:r w:rsidR="00134EB1">
        <w:rPr>
          <w:bCs/>
          <w:sz w:val="22"/>
          <w:u w:val="single"/>
        </w:rPr>
        <w:t>4:30-5:00</w:t>
      </w:r>
      <w:r w:rsidR="00207335">
        <w:rPr>
          <w:bCs/>
          <w:sz w:val="22"/>
          <w:u w:val="single"/>
        </w:rPr>
        <w:t>)</w:t>
      </w:r>
    </w:p>
    <w:p w:rsidR="00A3183E" w:rsidRPr="000D24A5" w:rsidRDefault="00A3183E" w:rsidP="007C1338">
      <w:pPr>
        <w:pStyle w:val="Numbering"/>
        <w:numPr>
          <w:ilvl w:val="0"/>
          <w:numId w:val="36"/>
        </w:numPr>
        <w:spacing w:after="120"/>
        <w:rPr>
          <w:sz w:val="20"/>
        </w:rPr>
      </w:pPr>
      <w:r w:rsidRPr="000D24A5">
        <w:rPr>
          <w:sz w:val="20"/>
        </w:rPr>
        <w:t>Markets and Reliability Committee (MRC) – Mr. Anders</w:t>
      </w:r>
    </w:p>
    <w:p w:rsidR="00A3183E" w:rsidRPr="000D24A5" w:rsidRDefault="00A3183E" w:rsidP="007C1338">
      <w:pPr>
        <w:pStyle w:val="Numbering"/>
        <w:numPr>
          <w:ilvl w:val="0"/>
          <w:numId w:val="36"/>
        </w:numPr>
        <w:spacing w:after="120"/>
        <w:rPr>
          <w:sz w:val="20"/>
        </w:rPr>
      </w:pPr>
      <w:r w:rsidRPr="000D24A5">
        <w:rPr>
          <w:sz w:val="20"/>
        </w:rPr>
        <w:t>Market Implementation (MIC) – Ms. Ford</w:t>
      </w:r>
    </w:p>
    <w:p w:rsidR="00A3183E" w:rsidRPr="000D24A5" w:rsidRDefault="00A3183E" w:rsidP="007C1338">
      <w:pPr>
        <w:pStyle w:val="Numbering"/>
        <w:numPr>
          <w:ilvl w:val="0"/>
          <w:numId w:val="36"/>
        </w:numPr>
        <w:spacing w:after="120"/>
        <w:rPr>
          <w:sz w:val="20"/>
        </w:rPr>
      </w:pPr>
      <w:r w:rsidRPr="000D24A5">
        <w:rPr>
          <w:sz w:val="20"/>
        </w:rPr>
        <w:t>Operating Committee (OC) – M</w:t>
      </w:r>
      <w:r w:rsidR="002103E9">
        <w:rPr>
          <w:sz w:val="20"/>
        </w:rPr>
        <w:t>s</w:t>
      </w:r>
      <w:r w:rsidRPr="000D24A5">
        <w:rPr>
          <w:sz w:val="20"/>
        </w:rPr>
        <w:t xml:space="preserve">. </w:t>
      </w:r>
      <w:r w:rsidR="002103E9">
        <w:rPr>
          <w:sz w:val="20"/>
        </w:rPr>
        <w:t>Reiter</w:t>
      </w:r>
    </w:p>
    <w:p w:rsidR="00A3183E" w:rsidRPr="000D24A5" w:rsidRDefault="00A3183E" w:rsidP="007C1338">
      <w:pPr>
        <w:pStyle w:val="Numbering"/>
        <w:numPr>
          <w:ilvl w:val="0"/>
          <w:numId w:val="36"/>
        </w:numPr>
        <w:spacing w:after="120"/>
        <w:rPr>
          <w:sz w:val="20"/>
        </w:rPr>
      </w:pPr>
      <w:r w:rsidRPr="000D24A5">
        <w:rPr>
          <w:sz w:val="20"/>
        </w:rPr>
        <w:t>Planning Committee (PC) – Mr. McGlynn</w:t>
      </w:r>
    </w:p>
    <w:p w:rsidR="00A3183E" w:rsidRPr="000D24A5" w:rsidRDefault="00A3183E" w:rsidP="007C1338">
      <w:pPr>
        <w:pStyle w:val="Numbering"/>
        <w:numPr>
          <w:ilvl w:val="0"/>
          <w:numId w:val="36"/>
        </w:numPr>
        <w:spacing w:after="120"/>
        <w:rPr>
          <w:sz w:val="20"/>
        </w:rPr>
      </w:pPr>
      <w:r w:rsidRPr="000D24A5">
        <w:rPr>
          <w:sz w:val="20"/>
        </w:rPr>
        <w:t>Cost Development Subcommittee (CDS) – Mr. Schmitt</w:t>
      </w:r>
    </w:p>
    <w:p w:rsidR="00A3183E" w:rsidRPr="000D24A5" w:rsidRDefault="00A3183E" w:rsidP="007C1338">
      <w:pPr>
        <w:pStyle w:val="Numbering"/>
        <w:numPr>
          <w:ilvl w:val="0"/>
          <w:numId w:val="36"/>
        </w:numPr>
        <w:spacing w:after="120"/>
        <w:rPr>
          <w:sz w:val="20"/>
        </w:rPr>
      </w:pPr>
      <w:r w:rsidRPr="000D24A5">
        <w:rPr>
          <w:sz w:val="20"/>
        </w:rPr>
        <w:t>Regional Planning Process Task Force (RPPTF) – Mr. Barrett</w:t>
      </w:r>
    </w:p>
    <w:p w:rsidR="00A3183E" w:rsidRPr="000D24A5" w:rsidRDefault="00A3183E" w:rsidP="007C1338">
      <w:pPr>
        <w:pStyle w:val="Numbering"/>
        <w:numPr>
          <w:ilvl w:val="0"/>
          <w:numId w:val="36"/>
        </w:numPr>
        <w:spacing w:after="120"/>
        <w:rPr>
          <w:sz w:val="20"/>
        </w:rPr>
      </w:pPr>
      <w:r w:rsidRPr="000D24A5">
        <w:rPr>
          <w:sz w:val="20"/>
        </w:rPr>
        <w:t>System Restoration Strategy Task Force (SRSTF) – Ms. Hendrzak</w:t>
      </w:r>
    </w:p>
    <w:p w:rsidR="00A3183E" w:rsidRPr="000D24A5" w:rsidRDefault="00A3183E" w:rsidP="007C1338">
      <w:pPr>
        <w:pStyle w:val="Numbering"/>
        <w:numPr>
          <w:ilvl w:val="0"/>
          <w:numId w:val="36"/>
        </w:numPr>
        <w:spacing w:after="120"/>
        <w:rPr>
          <w:sz w:val="20"/>
        </w:rPr>
      </w:pPr>
      <w:r w:rsidRPr="000D24A5">
        <w:rPr>
          <w:sz w:val="20"/>
        </w:rPr>
        <w:t xml:space="preserve">Capacity Senior Task Force (CSTF) – Mr. </w:t>
      </w:r>
      <w:r w:rsidR="00B40579">
        <w:rPr>
          <w:sz w:val="20"/>
        </w:rPr>
        <w:t>Ford</w:t>
      </w:r>
    </w:p>
    <w:p w:rsidR="00A3183E" w:rsidRDefault="00A3183E" w:rsidP="007C1338">
      <w:pPr>
        <w:pStyle w:val="Numbering"/>
        <w:numPr>
          <w:ilvl w:val="0"/>
          <w:numId w:val="36"/>
        </w:numPr>
        <w:spacing w:after="120"/>
        <w:rPr>
          <w:sz w:val="20"/>
        </w:rPr>
      </w:pPr>
      <w:r w:rsidRPr="000D24A5">
        <w:rPr>
          <w:sz w:val="20"/>
        </w:rPr>
        <w:t>Energy Market Up-lift Senior Task Force (EMUSTF) – Mr. Anders</w:t>
      </w:r>
    </w:p>
    <w:p w:rsidR="000F149E" w:rsidRDefault="000F149E" w:rsidP="007C1338">
      <w:pPr>
        <w:pStyle w:val="Numbering"/>
        <w:numPr>
          <w:ilvl w:val="0"/>
          <w:numId w:val="36"/>
        </w:numPr>
        <w:spacing w:after="120"/>
        <w:rPr>
          <w:sz w:val="20"/>
        </w:rPr>
      </w:pPr>
      <w:r>
        <w:rPr>
          <w:sz w:val="20"/>
        </w:rPr>
        <w:t>Cap Review Senior Task Force (CRSTF) – Ms. Ford</w:t>
      </w:r>
    </w:p>
    <w:p w:rsidR="000F149E" w:rsidRPr="000D24A5" w:rsidRDefault="000F149E" w:rsidP="007C1338">
      <w:pPr>
        <w:pStyle w:val="Numbering"/>
        <w:numPr>
          <w:ilvl w:val="0"/>
          <w:numId w:val="36"/>
        </w:numPr>
        <w:spacing w:after="120"/>
        <w:rPr>
          <w:sz w:val="20"/>
        </w:rPr>
      </w:pPr>
      <w:r>
        <w:rPr>
          <w:sz w:val="20"/>
        </w:rPr>
        <w:t>FTR/ARR Senior Task Force (FTRSTF) – Mr. Anders</w:t>
      </w:r>
    </w:p>
    <w:p w:rsidR="00A3183E" w:rsidRPr="000D24A5" w:rsidRDefault="00A3183E" w:rsidP="007C1338">
      <w:pPr>
        <w:pStyle w:val="Numbering"/>
        <w:numPr>
          <w:ilvl w:val="0"/>
          <w:numId w:val="36"/>
        </w:numPr>
        <w:rPr>
          <w:sz w:val="20"/>
        </w:rPr>
      </w:pPr>
      <w:r w:rsidRPr="000D24A5">
        <w:rPr>
          <w:sz w:val="20"/>
        </w:rPr>
        <w:t>Gas Electric Senior Task Force (GESTF) – Mr. McNamara</w:t>
      </w:r>
    </w:p>
    <w:p w:rsidR="00A3183E" w:rsidRPr="000D24A5" w:rsidRDefault="00207335">
      <w:pPr>
        <w:pStyle w:val="Heading1"/>
        <w:keepNext w:val="0"/>
        <w:widowControl w:val="0"/>
        <w:numPr>
          <w:ilvl w:val="0"/>
          <w:numId w:val="0"/>
        </w:numPr>
        <w:spacing w:after="120"/>
        <w:rPr>
          <w:i/>
          <w:sz w:val="24"/>
          <w:u w:val="single"/>
        </w:rPr>
      </w:pPr>
      <w:r>
        <w:rPr>
          <w:i/>
          <w:sz w:val="24"/>
          <w:u w:val="single"/>
        </w:rPr>
        <w:t>Future Agenda Items (</w:t>
      </w:r>
      <w:r w:rsidR="00134EB1">
        <w:rPr>
          <w:i/>
          <w:sz w:val="24"/>
          <w:u w:val="single"/>
        </w:rPr>
        <w:t>5:00</w:t>
      </w:r>
      <w:r w:rsidR="00A3183E" w:rsidRPr="000D24A5">
        <w:rPr>
          <w:i/>
          <w:sz w:val="24"/>
          <w:u w:val="single"/>
        </w:rPr>
        <w:t>)</w:t>
      </w:r>
    </w:p>
    <w:p w:rsidR="00A3183E" w:rsidRPr="007C1338" w:rsidRDefault="00A3183E" w:rsidP="007C1338">
      <w:pPr>
        <w:pStyle w:val="Numbering"/>
        <w:numPr>
          <w:ilvl w:val="0"/>
          <w:numId w:val="0"/>
        </w:numPr>
        <w:ind w:left="720"/>
        <w:rPr>
          <w:sz w:val="20"/>
        </w:rPr>
      </w:pPr>
    </w:p>
    <w:p w:rsidR="00A3183E" w:rsidRPr="000D24A5" w:rsidRDefault="00A3183E">
      <w:pPr>
        <w:pStyle w:val="Heading1"/>
        <w:keepNext w:val="0"/>
        <w:widowControl w:val="0"/>
        <w:numPr>
          <w:ilvl w:val="0"/>
          <w:numId w:val="0"/>
        </w:numPr>
        <w:spacing w:after="120"/>
        <w:rPr>
          <w:i/>
          <w:sz w:val="24"/>
          <w:u w:val="single"/>
        </w:rPr>
      </w:pPr>
      <w:r w:rsidRPr="000D24A5">
        <w:rPr>
          <w:i/>
          <w:sz w:val="24"/>
          <w:u w:val="single"/>
        </w:rPr>
        <w:t>Future Meetings</w:t>
      </w:r>
    </w:p>
    <w:p w:rsidR="00A3183E" w:rsidRPr="000D24A5" w:rsidRDefault="00A3183E">
      <w:pPr>
        <w:pStyle w:val="Numbering"/>
        <w:numPr>
          <w:ilvl w:val="0"/>
          <w:numId w:val="0"/>
        </w:numPr>
        <w:spacing w:after="0"/>
        <w:ind w:left="720"/>
        <w:rPr>
          <w:sz w:val="20"/>
        </w:rPr>
      </w:pPr>
      <w:r w:rsidRPr="000D24A5">
        <w:rPr>
          <w:sz w:val="20"/>
        </w:rPr>
        <w:t>September 15, 2014</w:t>
      </w:r>
      <w:r w:rsidRPr="000D24A5">
        <w:rPr>
          <w:sz w:val="20"/>
        </w:rPr>
        <w:tab/>
      </w:r>
      <w:r w:rsidRPr="000D24A5">
        <w:rPr>
          <w:sz w:val="20"/>
        </w:rPr>
        <w:tab/>
      </w:r>
      <w:r w:rsidRPr="000D24A5">
        <w:rPr>
          <w:sz w:val="20"/>
        </w:rPr>
        <w:tab/>
        <w:t>1:00 PM</w:t>
      </w:r>
      <w:r w:rsidRPr="000D24A5">
        <w:rPr>
          <w:sz w:val="20"/>
        </w:rPr>
        <w:tab/>
      </w:r>
      <w:r w:rsidRPr="000D24A5">
        <w:rPr>
          <w:sz w:val="20"/>
        </w:rPr>
        <w:tab/>
      </w:r>
      <w:r w:rsidRPr="000D24A5">
        <w:rPr>
          <w:sz w:val="20"/>
        </w:rPr>
        <w:tab/>
        <w:t>Teleconference</w:t>
      </w:r>
    </w:p>
    <w:p w:rsidR="00A3183E" w:rsidRPr="000D24A5" w:rsidRDefault="00A3183E">
      <w:pPr>
        <w:pStyle w:val="Numbering"/>
        <w:numPr>
          <w:ilvl w:val="0"/>
          <w:numId w:val="0"/>
        </w:numPr>
        <w:spacing w:after="0"/>
        <w:ind w:left="720"/>
        <w:rPr>
          <w:sz w:val="20"/>
        </w:rPr>
      </w:pPr>
      <w:r w:rsidRPr="000D24A5">
        <w:rPr>
          <w:sz w:val="20"/>
        </w:rPr>
        <w:t>October 27, 2014</w:t>
      </w:r>
      <w:r w:rsidRPr="000D24A5">
        <w:rPr>
          <w:sz w:val="20"/>
        </w:rPr>
        <w:tab/>
      </w:r>
      <w:r w:rsidRPr="000D24A5">
        <w:rPr>
          <w:sz w:val="20"/>
        </w:rPr>
        <w:tab/>
      </w:r>
      <w:r w:rsidRPr="000D24A5">
        <w:rPr>
          <w:sz w:val="20"/>
        </w:rPr>
        <w:tab/>
      </w:r>
      <w:r w:rsidRPr="000D24A5">
        <w:rPr>
          <w:sz w:val="20"/>
        </w:rPr>
        <w:tab/>
        <w:t>1:00 PM</w:t>
      </w:r>
      <w:r w:rsidRPr="000D24A5">
        <w:rPr>
          <w:sz w:val="20"/>
        </w:rPr>
        <w:tab/>
      </w:r>
      <w:r w:rsidRPr="000D24A5">
        <w:rPr>
          <w:sz w:val="20"/>
        </w:rPr>
        <w:tab/>
      </w:r>
      <w:r w:rsidRPr="000D24A5">
        <w:rPr>
          <w:sz w:val="20"/>
        </w:rPr>
        <w:tab/>
        <w:t>Teleconference</w:t>
      </w:r>
    </w:p>
    <w:p w:rsidR="00A3183E" w:rsidRPr="000D24A5" w:rsidRDefault="00A3183E">
      <w:pPr>
        <w:pStyle w:val="Numbering"/>
        <w:numPr>
          <w:ilvl w:val="0"/>
          <w:numId w:val="0"/>
        </w:numPr>
        <w:spacing w:after="0"/>
        <w:ind w:left="720"/>
        <w:rPr>
          <w:sz w:val="20"/>
        </w:rPr>
      </w:pPr>
      <w:r w:rsidRPr="000D24A5">
        <w:rPr>
          <w:sz w:val="20"/>
        </w:rPr>
        <w:t>November 17, 2014</w:t>
      </w:r>
      <w:r w:rsidRPr="000D24A5">
        <w:rPr>
          <w:sz w:val="20"/>
        </w:rPr>
        <w:tab/>
      </w:r>
      <w:r w:rsidRPr="000D24A5">
        <w:rPr>
          <w:sz w:val="20"/>
        </w:rPr>
        <w:tab/>
      </w:r>
      <w:r w:rsidRPr="000D24A5">
        <w:rPr>
          <w:sz w:val="20"/>
        </w:rPr>
        <w:tab/>
        <w:t>1:00 PM</w:t>
      </w:r>
      <w:r w:rsidRPr="000D24A5">
        <w:rPr>
          <w:sz w:val="20"/>
        </w:rPr>
        <w:tab/>
      </w:r>
      <w:r w:rsidRPr="000D24A5">
        <w:rPr>
          <w:sz w:val="20"/>
        </w:rPr>
        <w:tab/>
      </w:r>
      <w:r w:rsidRPr="000D24A5">
        <w:rPr>
          <w:sz w:val="20"/>
        </w:rPr>
        <w:tab/>
        <w:t>Teleconference</w:t>
      </w:r>
    </w:p>
    <w:p w:rsidR="00A3183E" w:rsidRPr="000D24A5" w:rsidRDefault="00A3183E" w:rsidP="00134EB1">
      <w:pPr>
        <w:pStyle w:val="Numbering"/>
        <w:numPr>
          <w:ilvl w:val="0"/>
          <w:numId w:val="0"/>
        </w:numPr>
        <w:spacing w:after="0"/>
        <w:rPr>
          <w:sz w:val="20"/>
        </w:rPr>
      </w:pPr>
    </w:p>
    <w:p w:rsidR="00A3183E" w:rsidRPr="000D24A5" w:rsidRDefault="00A3183E">
      <w:pPr>
        <w:pStyle w:val="prepinfo"/>
        <w:ind w:left="0" w:firstLine="0"/>
        <w:rPr>
          <w:sz w:val="12"/>
          <w:szCs w:val="12"/>
        </w:rPr>
      </w:pPr>
      <w:r w:rsidRPr="000D24A5">
        <w:rPr>
          <w:sz w:val="12"/>
          <w:szCs w:val="12"/>
        </w:rPr>
        <w:t>Author:</w:t>
      </w:r>
      <w:r w:rsidRPr="000D24A5">
        <w:rPr>
          <w:sz w:val="12"/>
          <w:szCs w:val="12"/>
        </w:rPr>
        <w:tab/>
        <w:t>D. A. Anders</w:t>
      </w:r>
    </w:p>
    <w:p w:rsidR="00A3183E" w:rsidRPr="000D24A5" w:rsidRDefault="00A3183E"/>
    <w:p w:rsidR="00A3183E" w:rsidRPr="000D24A5" w:rsidRDefault="00A3183E">
      <w:pPr>
        <w:pStyle w:val="disclaimer"/>
        <w:rPr>
          <w:b/>
          <w:i/>
          <w:sz w:val="16"/>
          <w:szCs w:val="16"/>
          <w:u w:val="single"/>
        </w:rPr>
      </w:pPr>
      <w:r w:rsidRPr="000D24A5">
        <w:rPr>
          <w:b/>
          <w:i/>
          <w:sz w:val="16"/>
          <w:szCs w:val="16"/>
          <w:u w:val="single"/>
        </w:rPr>
        <w:t>Anti-trust:</w:t>
      </w:r>
    </w:p>
    <w:p w:rsidR="00A3183E" w:rsidRPr="000D24A5" w:rsidRDefault="00A3183E">
      <w:pPr>
        <w:pStyle w:val="disclaimer"/>
        <w:rPr>
          <w:sz w:val="16"/>
          <w:szCs w:val="16"/>
        </w:rPr>
      </w:pPr>
      <w:r w:rsidRPr="000D24A5">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A3183E" w:rsidRPr="000D24A5" w:rsidRDefault="00A3183E">
      <w:pPr>
        <w:pStyle w:val="disclaimer"/>
        <w:rPr>
          <w:sz w:val="16"/>
          <w:szCs w:val="16"/>
        </w:rPr>
      </w:pPr>
    </w:p>
    <w:p w:rsidR="00A3183E" w:rsidRPr="000D24A5" w:rsidRDefault="00A3183E">
      <w:pPr>
        <w:pStyle w:val="disclaimer"/>
        <w:rPr>
          <w:b/>
          <w:i/>
          <w:sz w:val="16"/>
          <w:szCs w:val="16"/>
          <w:u w:val="single"/>
        </w:rPr>
      </w:pPr>
      <w:r w:rsidRPr="000D24A5">
        <w:rPr>
          <w:b/>
          <w:i/>
          <w:sz w:val="16"/>
          <w:szCs w:val="16"/>
          <w:u w:val="single"/>
        </w:rPr>
        <w:t>Code of Conduct:</w:t>
      </w:r>
    </w:p>
    <w:p w:rsidR="00A3183E" w:rsidRPr="000D24A5" w:rsidRDefault="00A3183E">
      <w:pPr>
        <w:pStyle w:val="disclaimer"/>
        <w:rPr>
          <w:sz w:val="16"/>
          <w:szCs w:val="16"/>
        </w:rPr>
      </w:pPr>
      <w:r w:rsidRPr="000D24A5">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3183E" w:rsidRPr="000D24A5" w:rsidRDefault="00A3183E">
      <w:pPr>
        <w:pStyle w:val="disclaimer"/>
        <w:rPr>
          <w:sz w:val="16"/>
          <w:szCs w:val="16"/>
        </w:rPr>
      </w:pPr>
    </w:p>
    <w:p w:rsidR="00A3183E" w:rsidRPr="000D24A5" w:rsidRDefault="00A3183E">
      <w:pPr>
        <w:pStyle w:val="disclaimer"/>
        <w:rPr>
          <w:b/>
          <w:i/>
          <w:sz w:val="16"/>
          <w:szCs w:val="16"/>
          <w:u w:val="single"/>
        </w:rPr>
      </w:pPr>
      <w:r w:rsidRPr="000D24A5">
        <w:rPr>
          <w:b/>
          <w:i/>
          <w:sz w:val="16"/>
          <w:szCs w:val="16"/>
          <w:u w:val="single"/>
        </w:rPr>
        <w:t xml:space="preserve">Public Meetings/Media Participation: </w:t>
      </w:r>
    </w:p>
    <w:p w:rsidR="00A3183E" w:rsidRDefault="00A3183E">
      <w:pPr>
        <w:pStyle w:val="disclaimer"/>
      </w:pPr>
      <w:r w:rsidRPr="000D24A5">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w:t>
      </w:r>
      <w:r>
        <w:rPr>
          <w:sz w:val="16"/>
          <w:szCs w:val="16"/>
        </w:rPr>
        <w:t xml:space="preserve"> meetings.</w:t>
      </w:r>
    </w:p>
    <w:sectPr w:rsidR="00A3183E">
      <w:headerReference w:type="default" r:id="rId9"/>
      <w:footerReference w:type="even" r:id="rId10"/>
      <w:footerReference w:type="default" r:id="rId11"/>
      <w:type w:val="continuous"/>
      <w:pgSz w:w="12240" w:h="15840"/>
      <w:pgMar w:top="1728"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75" w:rsidRDefault="00E13D75">
      <w:r>
        <w:separator/>
      </w:r>
    </w:p>
  </w:endnote>
  <w:endnote w:type="continuationSeparator" w:id="0">
    <w:p w:rsidR="00E13D75" w:rsidRDefault="00E1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3E" w:rsidRDefault="00A318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83E" w:rsidRDefault="00A31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3E" w:rsidRDefault="00A318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922">
      <w:rPr>
        <w:rStyle w:val="PageNumber"/>
        <w:noProof/>
      </w:rPr>
      <w:t>2</w:t>
    </w:r>
    <w:r>
      <w:rPr>
        <w:rStyle w:val="PageNumber"/>
      </w:rPr>
      <w:fldChar w:fldCharType="end"/>
    </w:r>
  </w:p>
  <w:p w:rsidR="00A3183E" w:rsidRDefault="006F4922">
    <w:pPr>
      <w:pStyle w:val="Footer"/>
    </w:pPr>
    <w:bookmarkStart w:id="3" w:name="OLE_LINK1"/>
    <w:r>
      <w:rPr>
        <w:noProof/>
      </w:rPr>
      <w:pict>
        <v:line id="_x0000_s2049" style="position:absolute;z-index:251657728" from="0,-2.9pt" to="468pt,-2.9pt" o:allowincell="f" strokeweight="2.25pt"/>
      </w:pict>
    </w:r>
    <w:r w:rsidR="00A3183E">
      <w:t>PJM © 20</w:t>
    </w:r>
    <w:bookmarkEnd w:id="3"/>
    <w:r w:rsidR="009F66B9">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75" w:rsidRDefault="00E13D75">
      <w:r>
        <w:separator/>
      </w:r>
    </w:p>
  </w:footnote>
  <w:footnote w:type="continuationSeparator" w:id="0">
    <w:p w:rsidR="00E13D75" w:rsidRDefault="00E13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3E" w:rsidRDefault="00A3183E">
    <w:pPr>
      <w:pStyle w:val="Header"/>
      <w:rPr>
        <w:sz w:val="16"/>
      </w:rPr>
    </w:pPr>
  </w:p>
  <w:p w:rsidR="00A3183E" w:rsidRDefault="006F4922">
    <w:pPr>
      <w:pStyle w:val="Head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0.25pt">
          <v:imagedata r:id="rId1" o:title="pjm-logo2c-printer"/>
        </v:shape>
      </w:pict>
    </w:r>
  </w:p>
  <w:p w:rsidR="00A3183E" w:rsidRDefault="00A3183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6"/>
    <w:multiLevelType w:val="hybridMultilevel"/>
    <w:tmpl w:val="21144D8E"/>
    <w:lvl w:ilvl="0" w:tplc="B3CABA74">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DD15CA5"/>
    <w:multiLevelType w:val="hybridMultilevel"/>
    <w:tmpl w:val="BD5857FE"/>
    <w:lvl w:ilvl="0" w:tplc="90FEFF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D63892"/>
    <w:multiLevelType w:val="multilevel"/>
    <w:tmpl w:val="AFA019F0"/>
    <w:lvl w:ilvl="0">
      <w:start w:val="1"/>
      <w:numFmt w:val="upperLetter"/>
      <w:pStyle w:val="Numbering"/>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94541E2"/>
    <w:multiLevelType w:val="hybridMultilevel"/>
    <w:tmpl w:val="5CF202B0"/>
    <w:lvl w:ilvl="0" w:tplc="BB50950C">
      <w:start w:val="1"/>
      <w:numFmt w:val="decimal"/>
      <w:pStyle w:val="Heading1"/>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5AF830B4"/>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1C51B4F"/>
    <w:multiLevelType w:val="hybridMultilevel"/>
    <w:tmpl w:val="A22AA6FA"/>
    <w:lvl w:ilvl="0" w:tplc="2E4221D6">
      <w:start w:val="1"/>
      <w:numFmt w:val="bullet"/>
      <w:pStyle w:val="PJMBulletedList"/>
      <w:lvlText w:val=""/>
      <w:lvlJc w:val="left"/>
      <w:pPr>
        <w:ind w:left="1440" w:hanging="360"/>
      </w:pPr>
      <w:rPr>
        <w:rFonts w:ascii="Symbol" w:hAnsi="Symbol" w:hint="default"/>
      </w:rPr>
    </w:lvl>
    <w:lvl w:ilvl="1" w:tplc="9A88E148" w:tentative="1">
      <w:start w:val="1"/>
      <w:numFmt w:val="bullet"/>
      <w:lvlText w:val="o"/>
      <w:lvlJc w:val="left"/>
      <w:pPr>
        <w:ind w:left="2160" w:hanging="360"/>
      </w:pPr>
      <w:rPr>
        <w:rFonts w:ascii="Courier New" w:hAnsi="Courier New" w:cs="Courier New" w:hint="default"/>
      </w:rPr>
    </w:lvl>
    <w:lvl w:ilvl="2" w:tplc="33E8D88E" w:tentative="1">
      <w:start w:val="1"/>
      <w:numFmt w:val="bullet"/>
      <w:lvlText w:val=""/>
      <w:lvlJc w:val="left"/>
      <w:pPr>
        <w:ind w:left="2880" w:hanging="360"/>
      </w:pPr>
      <w:rPr>
        <w:rFonts w:ascii="Wingdings" w:hAnsi="Wingdings" w:hint="default"/>
      </w:rPr>
    </w:lvl>
    <w:lvl w:ilvl="3" w:tplc="5C2C926E" w:tentative="1">
      <w:start w:val="1"/>
      <w:numFmt w:val="bullet"/>
      <w:lvlText w:val=""/>
      <w:lvlJc w:val="left"/>
      <w:pPr>
        <w:ind w:left="3600" w:hanging="360"/>
      </w:pPr>
      <w:rPr>
        <w:rFonts w:ascii="Symbol" w:hAnsi="Symbol" w:hint="default"/>
      </w:rPr>
    </w:lvl>
    <w:lvl w:ilvl="4" w:tplc="13DE6816" w:tentative="1">
      <w:start w:val="1"/>
      <w:numFmt w:val="bullet"/>
      <w:lvlText w:val="o"/>
      <w:lvlJc w:val="left"/>
      <w:pPr>
        <w:ind w:left="4320" w:hanging="360"/>
      </w:pPr>
      <w:rPr>
        <w:rFonts w:ascii="Courier New" w:hAnsi="Courier New" w:cs="Courier New" w:hint="default"/>
      </w:rPr>
    </w:lvl>
    <w:lvl w:ilvl="5" w:tplc="7ABA8D00" w:tentative="1">
      <w:start w:val="1"/>
      <w:numFmt w:val="bullet"/>
      <w:lvlText w:val=""/>
      <w:lvlJc w:val="left"/>
      <w:pPr>
        <w:ind w:left="5040" w:hanging="360"/>
      </w:pPr>
      <w:rPr>
        <w:rFonts w:ascii="Wingdings" w:hAnsi="Wingdings" w:hint="default"/>
      </w:rPr>
    </w:lvl>
    <w:lvl w:ilvl="6" w:tplc="AE9043E4" w:tentative="1">
      <w:start w:val="1"/>
      <w:numFmt w:val="bullet"/>
      <w:lvlText w:val=""/>
      <w:lvlJc w:val="left"/>
      <w:pPr>
        <w:ind w:left="5760" w:hanging="360"/>
      </w:pPr>
      <w:rPr>
        <w:rFonts w:ascii="Symbol" w:hAnsi="Symbol" w:hint="default"/>
      </w:rPr>
    </w:lvl>
    <w:lvl w:ilvl="7" w:tplc="0192B056" w:tentative="1">
      <w:start w:val="1"/>
      <w:numFmt w:val="bullet"/>
      <w:lvlText w:val="o"/>
      <w:lvlJc w:val="left"/>
      <w:pPr>
        <w:ind w:left="6480" w:hanging="360"/>
      </w:pPr>
      <w:rPr>
        <w:rFonts w:ascii="Courier New" w:hAnsi="Courier New" w:cs="Courier New" w:hint="default"/>
      </w:rPr>
    </w:lvl>
    <w:lvl w:ilvl="8" w:tplc="4E8601A6" w:tentative="1">
      <w:start w:val="1"/>
      <w:numFmt w:val="bullet"/>
      <w:lvlText w:val=""/>
      <w:lvlJc w:val="left"/>
      <w:pPr>
        <w:ind w:left="7200" w:hanging="360"/>
      </w:pPr>
      <w:rPr>
        <w:rFonts w:ascii="Wingdings" w:hAnsi="Wingdings" w:hint="default"/>
      </w:rPr>
    </w:lvl>
  </w:abstractNum>
  <w:abstractNum w:abstractNumId="8">
    <w:nsid w:val="63D12399"/>
    <w:multiLevelType w:val="singleLevel"/>
    <w:tmpl w:val="7056F804"/>
    <w:lvl w:ilvl="0">
      <w:start w:val="1"/>
      <w:numFmt w:val="decimal"/>
      <w:lvlText w:val="%1."/>
      <w:lvlJc w:val="left"/>
      <w:pPr>
        <w:tabs>
          <w:tab w:val="num" w:pos="720"/>
        </w:tabs>
        <w:ind w:left="720" w:hanging="720"/>
      </w:pPr>
      <w:rPr>
        <w:b/>
        <w:i w:val="0"/>
        <w:sz w:val="22"/>
        <w:szCs w:val="22"/>
        <w:u w:val="none"/>
      </w:rPr>
    </w:lvl>
  </w:abstractNum>
  <w:abstractNum w:abstractNumId="9">
    <w:nsid w:val="6BBC61C7"/>
    <w:multiLevelType w:val="hybridMultilevel"/>
    <w:tmpl w:val="9A2AA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7563B5"/>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5"/>
  </w:num>
  <w:num w:numId="4">
    <w:abstractNumId w:val="8"/>
    <w:lvlOverride w:ilvl="0">
      <w:startOverride w:val="1"/>
    </w:lvlOverride>
  </w:num>
  <w:num w:numId="5">
    <w:abstractNumId w:val="4"/>
  </w:num>
  <w:num w:numId="6">
    <w:abstractNumId w:val="6"/>
  </w:num>
  <w:num w:numId="7">
    <w:abstractNumId w:val="7"/>
  </w:num>
  <w:num w:numId="8">
    <w:abstractNumId w:val="1"/>
  </w:num>
  <w:num w:numId="9">
    <w:abstractNumId w:val="4"/>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3"/>
  </w:num>
  <w:num w:numId="22">
    <w:abstractNumId w:val="10"/>
  </w:num>
  <w:num w:numId="23">
    <w:abstractNumId w:val="4"/>
  </w:num>
  <w:num w:numId="24">
    <w:abstractNumId w:val="4"/>
  </w:num>
  <w:num w:numId="25">
    <w:abstractNumId w:val="4"/>
  </w:num>
  <w:num w:numId="26">
    <w:abstractNumId w:val="3"/>
  </w:num>
  <w:num w:numId="27">
    <w:abstractNumId w:val="3"/>
  </w:num>
  <w:num w:numId="28">
    <w:abstractNumId w:val="2"/>
  </w:num>
  <w:num w:numId="29">
    <w:abstractNumId w:val="4"/>
  </w:num>
  <w:num w:numId="30">
    <w:abstractNumId w:val="4"/>
  </w:num>
  <w:num w:numId="31">
    <w:abstractNumId w:val="3"/>
  </w:num>
  <w:num w:numId="32">
    <w:abstractNumId w:val="4"/>
  </w:num>
  <w:num w:numId="33">
    <w:abstractNumId w:val="3"/>
  </w:num>
  <w:num w:numId="34">
    <w:abstractNumId w:val="3"/>
  </w:num>
  <w:num w:numId="35">
    <w:abstractNumId w:val="3"/>
  </w:num>
  <w:num w:numId="36">
    <w:abstractNumId w:val="11"/>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C72"/>
    <w:rsid w:val="00044113"/>
    <w:rsid w:val="0008260F"/>
    <w:rsid w:val="00083A2E"/>
    <w:rsid w:val="000A4880"/>
    <w:rsid w:val="000D24A5"/>
    <w:rsid w:val="000F149E"/>
    <w:rsid w:val="000F1971"/>
    <w:rsid w:val="00110F76"/>
    <w:rsid w:val="00134EB1"/>
    <w:rsid w:val="00161B95"/>
    <w:rsid w:val="001B55C2"/>
    <w:rsid w:val="001F4056"/>
    <w:rsid w:val="00207335"/>
    <w:rsid w:val="002103E9"/>
    <w:rsid w:val="002433BB"/>
    <w:rsid w:val="002538AC"/>
    <w:rsid w:val="002C25CD"/>
    <w:rsid w:val="00327096"/>
    <w:rsid w:val="003433A2"/>
    <w:rsid w:val="00360E7F"/>
    <w:rsid w:val="003B1620"/>
    <w:rsid w:val="00413011"/>
    <w:rsid w:val="004172F3"/>
    <w:rsid w:val="00443FF2"/>
    <w:rsid w:val="00455F9C"/>
    <w:rsid w:val="00456D56"/>
    <w:rsid w:val="004779CC"/>
    <w:rsid w:val="00490C72"/>
    <w:rsid w:val="004915A0"/>
    <w:rsid w:val="005B63B5"/>
    <w:rsid w:val="005E1556"/>
    <w:rsid w:val="00662443"/>
    <w:rsid w:val="0069475D"/>
    <w:rsid w:val="006977A4"/>
    <w:rsid w:val="006C3DEC"/>
    <w:rsid w:val="006F4922"/>
    <w:rsid w:val="00721673"/>
    <w:rsid w:val="007844D9"/>
    <w:rsid w:val="00791D98"/>
    <w:rsid w:val="007C1338"/>
    <w:rsid w:val="007C4D48"/>
    <w:rsid w:val="007D6130"/>
    <w:rsid w:val="00807041"/>
    <w:rsid w:val="008154F1"/>
    <w:rsid w:val="00843F45"/>
    <w:rsid w:val="008674C3"/>
    <w:rsid w:val="008C219E"/>
    <w:rsid w:val="008E3D5F"/>
    <w:rsid w:val="008F32A1"/>
    <w:rsid w:val="00910105"/>
    <w:rsid w:val="009530D9"/>
    <w:rsid w:val="0096101B"/>
    <w:rsid w:val="00980646"/>
    <w:rsid w:val="00991241"/>
    <w:rsid w:val="009941B4"/>
    <w:rsid w:val="009A48E1"/>
    <w:rsid w:val="009F66B9"/>
    <w:rsid w:val="009F6B17"/>
    <w:rsid w:val="00A3183E"/>
    <w:rsid w:val="00A475AA"/>
    <w:rsid w:val="00AD2599"/>
    <w:rsid w:val="00B06E1E"/>
    <w:rsid w:val="00B22E0C"/>
    <w:rsid w:val="00B34668"/>
    <w:rsid w:val="00B40579"/>
    <w:rsid w:val="00B856E0"/>
    <w:rsid w:val="00C01D95"/>
    <w:rsid w:val="00C100A0"/>
    <w:rsid w:val="00D44AB3"/>
    <w:rsid w:val="00D72619"/>
    <w:rsid w:val="00D73771"/>
    <w:rsid w:val="00D84F53"/>
    <w:rsid w:val="00E13D75"/>
    <w:rsid w:val="00E44C11"/>
    <w:rsid w:val="00EB4533"/>
    <w:rsid w:val="00F200CB"/>
    <w:rsid w:val="00F254F5"/>
    <w:rsid w:val="00F37C7D"/>
    <w:rsid w:val="00F46121"/>
    <w:rsid w:val="00F55BB5"/>
    <w:rsid w:val="00F65DB8"/>
    <w:rsid w:val="00FD251E"/>
    <w:rsid w:val="00FE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5"/>
      </w:numPr>
      <w:spacing w:after="240"/>
      <w:outlineLvl w:val="0"/>
    </w:pPr>
    <w:rPr>
      <w:b/>
      <w:caps/>
      <w:kern w:val="28"/>
      <w:sz w:val="28"/>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 w:val="left" w:pos="180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paragraph" w:styleId="BalloonText">
    <w:name w:val="Balloon Text"/>
    <w:basedOn w:val="Normal"/>
    <w:semiHidden/>
    <w:rPr>
      <w:rFonts w:ascii="Tahoma" w:hAnsi="Tahoma" w:cs="Tahoma"/>
      <w:sz w:val="16"/>
      <w:szCs w:val="16"/>
    </w:rPr>
  </w:style>
  <w:style w:type="paragraph" w:customStyle="1" w:styleId="cc">
    <w:name w:val="cc:"/>
    <w:basedOn w:val="Normal"/>
    <w:next w:val="Normal"/>
    <w:pPr>
      <w:tabs>
        <w:tab w:val="left" w:pos="576"/>
      </w:tabs>
    </w:pPr>
  </w:style>
  <w:style w:type="paragraph" w:customStyle="1" w:styleId="indtextd">
    <w:name w:val="indtextd"/>
    <w:basedOn w:val="Normal"/>
    <w:pPr>
      <w:spacing w:before="100" w:beforeAutospacing="1" w:after="100" w:afterAutospacing="1"/>
    </w:pPr>
    <w:rPr>
      <w:rFonts w:ascii="Times New Roman" w:hAnsi="Times New Roman"/>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llowedHyperlink">
    <w:name w:val="FollowedHyperlink"/>
    <w:rPr>
      <w:color w:val="606420"/>
      <w:u w:val="single"/>
    </w:rPr>
  </w:style>
  <w:style w:type="character" w:customStyle="1" w:styleId="PJMUser">
    <w:name w:val="PJM User"/>
    <w:semiHidden/>
    <w:rPr>
      <w:rFonts w:ascii="Arial" w:hAnsi="Arial" w:cs="Arial"/>
      <w:color w:val="auto"/>
      <w:sz w:val="20"/>
      <w:szCs w:val="20"/>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styleId="Emphasis">
    <w:name w:val="Emphasis"/>
    <w:uiPriority w:val="20"/>
    <w:qFormat/>
    <w:rPr>
      <w:i/>
      <w:iCs/>
    </w:rPr>
  </w:style>
  <w:style w:type="paragraph" w:customStyle="1" w:styleId="StylealphanumberingnoboldBlack">
    <w:name w:val="Style alpha numbering no bold + Black"/>
    <w:basedOn w:val="IndTextS"/>
    <w:pPr>
      <w:numPr>
        <w:numId w:val="1"/>
      </w:numPr>
    </w:pPr>
    <w:rPr>
      <w:color w:val="000000"/>
    </w:rPr>
  </w:style>
  <w:style w:type="paragraph" w:customStyle="1" w:styleId="IndS">
    <w:name w:val="Ind (S)"/>
    <w:basedOn w:val="Normal"/>
    <w:autoRedefine/>
    <w:qFormat/>
    <w:pPr>
      <w:autoSpaceDE w:val="0"/>
      <w:autoSpaceDN w:val="0"/>
      <w:adjustRightInd w:val="0"/>
      <w:spacing w:after="240"/>
      <w:ind w:left="1440"/>
    </w:pPr>
    <w:rPr>
      <w:sz w:val="20"/>
    </w:rPr>
  </w:style>
  <w:style w:type="paragraph" w:styleId="PlainText">
    <w:name w:val="Plain Text"/>
    <w:basedOn w:val="Normal"/>
    <w:link w:val="PlainTextChar"/>
    <w:uiPriority w:val="99"/>
    <w:semiHidden/>
    <w:unhideWhenUsed/>
    <w:rPr>
      <w:rFonts w:ascii="Consolas" w:eastAsia="Calibri" w:hAnsi="Consolas"/>
      <w:sz w:val="21"/>
      <w:szCs w:val="21"/>
    </w:rPr>
  </w:style>
  <w:style w:type="character" w:customStyle="1" w:styleId="PlainTextChar">
    <w:name w:val="Plain Text Char"/>
    <w:link w:val="PlainText"/>
    <w:uiPriority w:val="99"/>
    <w:semiHidden/>
    <w:rPr>
      <w:rFonts w:ascii="Consolas" w:eastAsia="Calibri" w:hAnsi="Consolas" w:cs="Times New Roman"/>
      <w:sz w:val="21"/>
      <w:szCs w:val="21"/>
    </w:rPr>
  </w:style>
  <w:style w:type="numbering" w:customStyle="1" w:styleId="StyleNumbered">
    <w:name w:val="Style Numbered"/>
    <w:basedOn w:val="NoList"/>
    <w:pPr>
      <w:numPr>
        <w:numId w:val="3"/>
      </w:numPr>
    </w:pPr>
  </w:style>
  <w:style w:type="paragraph" w:customStyle="1" w:styleId="StyleHeading1Underline">
    <w:name w:val="Style Heading 1 + Underline"/>
    <w:basedOn w:val="Heading1"/>
    <w:rPr>
      <w:bCs/>
      <w:sz w:val="24"/>
      <w:u w:val="single"/>
    </w:rPr>
  </w:style>
  <w:style w:type="paragraph" w:customStyle="1" w:styleId="disclaimer">
    <w:name w:val="disclaimer"/>
    <w:basedOn w:val="Normal"/>
    <w:qFormat/>
    <w:rPr>
      <w:sz w:val="18"/>
      <w:szCs w:val="18"/>
    </w:rPr>
  </w:style>
  <w:style w:type="character" w:customStyle="1" w:styleId="Heading8Char">
    <w:name w:val="Heading 8 Char"/>
    <w:link w:val="Heading8"/>
    <w:uiPriority w:val="9"/>
    <w:rPr>
      <w:rFonts w:ascii="Calibri" w:eastAsia="Times New Roman" w:hAnsi="Calibri" w:cs="Times New Roman"/>
      <w:i/>
      <w:iCs/>
      <w:sz w:val="24"/>
      <w:szCs w:val="24"/>
    </w:rPr>
  </w:style>
  <w:style w:type="paragraph" w:customStyle="1" w:styleId="PJMBulletedList">
    <w:name w:val="PJM_Bulleted_List"/>
    <w:basedOn w:val="Normal"/>
    <w:autoRedefine/>
    <w:pPr>
      <w:numPr>
        <w:numId w:val="7"/>
      </w:numPr>
      <w:spacing w:before="120" w:after="120"/>
    </w:pPr>
    <w:rPr>
      <w:rFonts w:ascii="Arial" w:hAnsi="Arial"/>
      <w:sz w:val="22"/>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Heading1"/>
    <w:rsid w:val="00134EB1"/>
    <w:pPr>
      <w:numPr>
        <w:numId w:val="0"/>
      </w:numPr>
      <w:tabs>
        <w:tab w:val="num" w:pos="720"/>
      </w:tabs>
      <w:ind w:left="720" w:hanging="720"/>
    </w:pPr>
    <w:rPr>
      <w:bCs/>
      <w:sz w:val="24"/>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260">
      <w:bodyDiv w:val="1"/>
      <w:marLeft w:val="0"/>
      <w:marRight w:val="0"/>
      <w:marTop w:val="0"/>
      <w:marBottom w:val="0"/>
      <w:divBdr>
        <w:top w:val="none" w:sz="0" w:space="0" w:color="auto"/>
        <w:left w:val="none" w:sz="0" w:space="0" w:color="auto"/>
        <w:bottom w:val="none" w:sz="0" w:space="0" w:color="auto"/>
        <w:right w:val="none" w:sz="0" w:space="0" w:color="auto"/>
      </w:divBdr>
    </w:div>
    <w:div w:id="58988491">
      <w:bodyDiv w:val="1"/>
      <w:marLeft w:val="0"/>
      <w:marRight w:val="0"/>
      <w:marTop w:val="0"/>
      <w:marBottom w:val="0"/>
      <w:divBdr>
        <w:top w:val="none" w:sz="0" w:space="0" w:color="auto"/>
        <w:left w:val="none" w:sz="0" w:space="0" w:color="auto"/>
        <w:bottom w:val="none" w:sz="0" w:space="0" w:color="auto"/>
        <w:right w:val="none" w:sz="0" w:space="0" w:color="auto"/>
      </w:divBdr>
    </w:div>
    <w:div w:id="61949043">
      <w:bodyDiv w:val="1"/>
      <w:marLeft w:val="0"/>
      <w:marRight w:val="0"/>
      <w:marTop w:val="0"/>
      <w:marBottom w:val="0"/>
      <w:divBdr>
        <w:top w:val="none" w:sz="0" w:space="0" w:color="auto"/>
        <w:left w:val="none" w:sz="0" w:space="0" w:color="auto"/>
        <w:bottom w:val="none" w:sz="0" w:space="0" w:color="auto"/>
        <w:right w:val="none" w:sz="0" w:space="0" w:color="auto"/>
      </w:divBdr>
      <w:divsChild>
        <w:div w:id="1354067098">
          <w:marLeft w:val="0"/>
          <w:marRight w:val="0"/>
          <w:marTop w:val="0"/>
          <w:marBottom w:val="0"/>
          <w:divBdr>
            <w:top w:val="none" w:sz="0" w:space="0" w:color="auto"/>
            <w:left w:val="none" w:sz="0" w:space="0" w:color="auto"/>
            <w:bottom w:val="none" w:sz="0" w:space="0" w:color="auto"/>
            <w:right w:val="none" w:sz="0" w:space="0" w:color="auto"/>
          </w:divBdr>
        </w:div>
      </w:divsChild>
    </w:div>
    <w:div w:id="122114971">
      <w:bodyDiv w:val="1"/>
      <w:marLeft w:val="0"/>
      <w:marRight w:val="0"/>
      <w:marTop w:val="0"/>
      <w:marBottom w:val="0"/>
      <w:divBdr>
        <w:top w:val="none" w:sz="0" w:space="0" w:color="auto"/>
        <w:left w:val="none" w:sz="0" w:space="0" w:color="auto"/>
        <w:bottom w:val="none" w:sz="0" w:space="0" w:color="auto"/>
        <w:right w:val="none" w:sz="0" w:space="0" w:color="auto"/>
      </w:divBdr>
      <w:divsChild>
        <w:div w:id="2056543105">
          <w:marLeft w:val="0"/>
          <w:marRight w:val="0"/>
          <w:marTop w:val="0"/>
          <w:marBottom w:val="0"/>
          <w:divBdr>
            <w:top w:val="none" w:sz="0" w:space="0" w:color="auto"/>
            <w:left w:val="none" w:sz="0" w:space="0" w:color="auto"/>
            <w:bottom w:val="none" w:sz="0" w:space="0" w:color="auto"/>
            <w:right w:val="none" w:sz="0" w:space="0" w:color="auto"/>
          </w:divBdr>
        </w:div>
      </w:divsChild>
    </w:div>
    <w:div w:id="132916526">
      <w:bodyDiv w:val="1"/>
      <w:marLeft w:val="0"/>
      <w:marRight w:val="0"/>
      <w:marTop w:val="0"/>
      <w:marBottom w:val="0"/>
      <w:divBdr>
        <w:top w:val="none" w:sz="0" w:space="0" w:color="auto"/>
        <w:left w:val="none" w:sz="0" w:space="0" w:color="auto"/>
        <w:bottom w:val="none" w:sz="0" w:space="0" w:color="auto"/>
        <w:right w:val="none" w:sz="0" w:space="0" w:color="auto"/>
      </w:divBdr>
    </w:div>
    <w:div w:id="208031314">
      <w:bodyDiv w:val="1"/>
      <w:marLeft w:val="0"/>
      <w:marRight w:val="0"/>
      <w:marTop w:val="0"/>
      <w:marBottom w:val="0"/>
      <w:divBdr>
        <w:top w:val="none" w:sz="0" w:space="0" w:color="auto"/>
        <w:left w:val="none" w:sz="0" w:space="0" w:color="auto"/>
        <w:bottom w:val="none" w:sz="0" w:space="0" w:color="auto"/>
        <w:right w:val="none" w:sz="0" w:space="0" w:color="auto"/>
      </w:divBdr>
    </w:div>
    <w:div w:id="209348501">
      <w:bodyDiv w:val="1"/>
      <w:marLeft w:val="0"/>
      <w:marRight w:val="0"/>
      <w:marTop w:val="0"/>
      <w:marBottom w:val="0"/>
      <w:divBdr>
        <w:top w:val="none" w:sz="0" w:space="0" w:color="auto"/>
        <w:left w:val="none" w:sz="0" w:space="0" w:color="auto"/>
        <w:bottom w:val="none" w:sz="0" w:space="0" w:color="auto"/>
        <w:right w:val="none" w:sz="0" w:space="0" w:color="auto"/>
      </w:divBdr>
      <w:divsChild>
        <w:div w:id="1716806423">
          <w:marLeft w:val="0"/>
          <w:marRight w:val="0"/>
          <w:marTop w:val="0"/>
          <w:marBottom w:val="0"/>
          <w:divBdr>
            <w:top w:val="none" w:sz="0" w:space="0" w:color="auto"/>
            <w:left w:val="none" w:sz="0" w:space="0" w:color="auto"/>
            <w:bottom w:val="none" w:sz="0" w:space="0" w:color="auto"/>
            <w:right w:val="none" w:sz="0" w:space="0" w:color="auto"/>
          </w:divBdr>
        </w:div>
      </w:divsChild>
    </w:div>
    <w:div w:id="260260670">
      <w:bodyDiv w:val="1"/>
      <w:marLeft w:val="0"/>
      <w:marRight w:val="0"/>
      <w:marTop w:val="0"/>
      <w:marBottom w:val="0"/>
      <w:divBdr>
        <w:top w:val="none" w:sz="0" w:space="0" w:color="auto"/>
        <w:left w:val="none" w:sz="0" w:space="0" w:color="auto"/>
        <w:bottom w:val="none" w:sz="0" w:space="0" w:color="auto"/>
        <w:right w:val="none" w:sz="0" w:space="0" w:color="auto"/>
      </w:divBdr>
    </w:div>
    <w:div w:id="452795772">
      <w:bodyDiv w:val="1"/>
      <w:marLeft w:val="0"/>
      <w:marRight w:val="0"/>
      <w:marTop w:val="0"/>
      <w:marBottom w:val="0"/>
      <w:divBdr>
        <w:top w:val="none" w:sz="0" w:space="0" w:color="auto"/>
        <w:left w:val="none" w:sz="0" w:space="0" w:color="auto"/>
        <w:bottom w:val="none" w:sz="0" w:space="0" w:color="auto"/>
        <w:right w:val="none" w:sz="0" w:space="0" w:color="auto"/>
      </w:divBdr>
    </w:div>
    <w:div w:id="471488184">
      <w:bodyDiv w:val="1"/>
      <w:marLeft w:val="0"/>
      <w:marRight w:val="0"/>
      <w:marTop w:val="0"/>
      <w:marBottom w:val="0"/>
      <w:divBdr>
        <w:top w:val="none" w:sz="0" w:space="0" w:color="auto"/>
        <w:left w:val="none" w:sz="0" w:space="0" w:color="auto"/>
        <w:bottom w:val="none" w:sz="0" w:space="0" w:color="auto"/>
        <w:right w:val="none" w:sz="0" w:space="0" w:color="auto"/>
      </w:divBdr>
    </w:div>
    <w:div w:id="549996608">
      <w:bodyDiv w:val="1"/>
      <w:marLeft w:val="0"/>
      <w:marRight w:val="0"/>
      <w:marTop w:val="0"/>
      <w:marBottom w:val="0"/>
      <w:divBdr>
        <w:top w:val="none" w:sz="0" w:space="0" w:color="auto"/>
        <w:left w:val="none" w:sz="0" w:space="0" w:color="auto"/>
        <w:bottom w:val="none" w:sz="0" w:space="0" w:color="auto"/>
        <w:right w:val="none" w:sz="0" w:space="0" w:color="auto"/>
      </w:divBdr>
    </w:div>
    <w:div w:id="564726023">
      <w:bodyDiv w:val="1"/>
      <w:marLeft w:val="0"/>
      <w:marRight w:val="0"/>
      <w:marTop w:val="0"/>
      <w:marBottom w:val="0"/>
      <w:divBdr>
        <w:top w:val="none" w:sz="0" w:space="0" w:color="auto"/>
        <w:left w:val="none" w:sz="0" w:space="0" w:color="auto"/>
        <w:bottom w:val="none" w:sz="0" w:space="0" w:color="auto"/>
        <w:right w:val="none" w:sz="0" w:space="0" w:color="auto"/>
      </w:divBdr>
    </w:div>
    <w:div w:id="627245365">
      <w:bodyDiv w:val="1"/>
      <w:marLeft w:val="0"/>
      <w:marRight w:val="0"/>
      <w:marTop w:val="0"/>
      <w:marBottom w:val="0"/>
      <w:divBdr>
        <w:top w:val="none" w:sz="0" w:space="0" w:color="auto"/>
        <w:left w:val="none" w:sz="0" w:space="0" w:color="auto"/>
        <w:bottom w:val="none" w:sz="0" w:space="0" w:color="auto"/>
        <w:right w:val="none" w:sz="0" w:space="0" w:color="auto"/>
      </w:divBdr>
    </w:div>
    <w:div w:id="697388684">
      <w:bodyDiv w:val="1"/>
      <w:marLeft w:val="0"/>
      <w:marRight w:val="0"/>
      <w:marTop w:val="0"/>
      <w:marBottom w:val="0"/>
      <w:divBdr>
        <w:top w:val="none" w:sz="0" w:space="0" w:color="auto"/>
        <w:left w:val="none" w:sz="0" w:space="0" w:color="auto"/>
        <w:bottom w:val="none" w:sz="0" w:space="0" w:color="auto"/>
        <w:right w:val="none" w:sz="0" w:space="0" w:color="auto"/>
      </w:divBdr>
    </w:div>
    <w:div w:id="729234211">
      <w:bodyDiv w:val="1"/>
      <w:marLeft w:val="0"/>
      <w:marRight w:val="0"/>
      <w:marTop w:val="0"/>
      <w:marBottom w:val="0"/>
      <w:divBdr>
        <w:top w:val="none" w:sz="0" w:space="0" w:color="auto"/>
        <w:left w:val="none" w:sz="0" w:space="0" w:color="auto"/>
        <w:bottom w:val="none" w:sz="0" w:space="0" w:color="auto"/>
        <w:right w:val="none" w:sz="0" w:space="0" w:color="auto"/>
      </w:divBdr>
      <w:divsChild>
        <w:div w:id="814564351">
          <w:marLeft w:val="0"/>
          <w:marRight w:val="0"/>
          <w:marTop w:val="0"/>
          <w:marBottom w:val="0"/>
          <w:divBdr>
            <w:top w:val="none" w:sz="0" w:space="0" w:color="auto"/>
            <w:left w:val="none" w:sz="0" w:space="0" w:color="auto"/>
            <w:bottom w:val="none" w:sz="0" w:space="0" w:color="auto"/>
            <w:right w:val="none" w:sz="0" w:space="0" w:color="auto"/>
          </w:divBdr>
          <w:divsChild>
            <w:div w:id="977153866">
              <w:marLeft w:val="0"/>
              <w:marRight w:val="0"/>
              <w:marTop w:val="0"/>
              <w:marBottom w:val="0"/>
              <w:divBdr>
                <w:top w:val="none" w:sz="0" w:space="0" w:color="auto"/>
                <w:left w:val="none" w:sz="0" w:space="0" w:color="auto"/>
                <w:bottom w:val="none" w:sz="0" w:space="0" w:color="auto"/>
                <w:right w:val="none" w:sz="0" w:space="0" w:color="auto"/>
              </w:divBdr>
            </w:div>
            <w:div w:id="1132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4227">
      <w:bodyDiv w:val="1"/>
      <w:marLeft w:val="0"/>
      <w:marRight w:val="0"/>
      <w:marTop w:val="0"/>
      <w:marBottom w:val="0"/>
      <w:divBdr>
        <w:top w:val="none" w:sz="0" w:space="0" w:color="auto"/>
        <w:left w:val="none" w:sz="0" w:space="0" w:color="auto"/>
        <w:bottom w:val="none" w:sz="0" w:space="0" w:color="auto"/>
        <w:right w:val="none" w:sz="0" w:space="0" w:color="auto"/>
      </w:divBdr>
    </w:div>
    <w:div w:id="866331046">
      <w:bodyDiv w:val="1"/>
      <w:marLeft w:val="0"/>
      <w:marRight w:val="0"/>
      <w:marTop w:val="0"/>
      <w:marBottom w:val="0"/>
      <w:divBdr>
        <w:top w:val="none" w:sz="0" w:space="0" w:color="auto"/>
        <w:left w:val="none" w:sz="0" w:space="0" w:color="auto"/>
        <w:bottom w:val="none" w:sz="0" w:space="0" w:color="auto"/>
        <w:right w:val="none" w:sz="0" w:space="0" w:color="auto"/>
      </w:divBdr>
    </w:div>
    <w:div w:id="879165462">
      <w:bodyDiv w:val="1"/>
      <w:marLeft w:val="0"/>
      <w:marRight w:val="0"/>
      <w:marTop w:val="0"/>
      <w:marBottom w:val="0"/>
      <w:divBdr>
        <w:top w:val="none" w:sz="0" w:space="0" w:color="auto"/>
        <w:left w:val="none" w:sz="0" w:space="0" w:color="auto"/>
        <w:bottom w:val="none" w:sz="0" w:space="0" w:color="auto"/>
        <w:right w:val="none" w:sz="0" w:space="0" w:color="auto"/>
      </w:divBdr>
      <w:divsChild>
        <w:div w:id="314650576">
          <w:marLeft w:val="0"/>
          <w:marRight w:val="0"/>
          <w:marTop w:val="0"/>
          <w:marBottom w:val="0"/>
          <w:divBdr>
            <w:top w:val="none" w:sz="0" w:space="0" w:color="auto"/>
            <w:left w:val="none" w:sz="0" w:space="0" w:color="auto"/>
            <w:bottom w:val="none" w:sz="0" w:space="0" w:color="auto"/>
            <w:right w:val="none" w:sz="0" w:space="0" w:color="auto"/>
          </w:divBdr>
        </w:div>
        <w:div w:id="901209722">
          <w:marLeft w:val="0"/>
          <w:marRight w:val="0"/>
          <w:marTop w:val="0"/>
          <w:marBottom w:val="0"/>
          <w:divBdr>
            <w:top w:val="none" w:sz="0" w:space="0" w:color="auto"/>
            <w:left w:val="none" w:sz="0" w:space="0" w:color="auto"/>
            <w:bottom w:val="none" w:sz="0" w:space="0" w:color="auto"/>
            <w:right w:val="none" w:sz="0" w:space="0" w:color="auto"/>
          </w:divBdr>
        </w:div>
        <w:div w:id="1676029853">
          <w:marLeft w:val="0"/>
          <w:marRight w:val="0"/>
          <w:marTop w:val="0"/>
          <w:marBottom w:val="0"/>
          <w:divBdr>
            <w:top w:val="none" w:sz="0" w:space="0" w:color="auto"/>
            <w:left w:val="none" w:sz="0" w:space="0" w:color="auto"/>
            <w:bottom w:val="none" w:sz="0" w:space="0" w:color="auto"/>
            <w:right w:val="none" w:sz="0" w:space="0" w:color="auto"/>
          </w:divBdr>
        </w:div>
      </w:divsChild>
    </w:div>
    <w:div w:id="968241451">
      <w:bodyDiv w:val="1"/>
      <w:marLeft w:val="0"/>
      <w:marRight w:val="0"/>
      <w:marTop w:val="0"/>
      <w:marBottom w:val="0"/>
      <w:divBdr>
        <w:top w:val="none" w:sz="0" w:space="0" w:color="auto"/>
        <w:left w:val="none" w:sz="0" w:space="0" w:color="auto"/>
        <w:bottom w:val="none" w:sz="0" w:space="0" w:color="auto"/>
        <w:right w:val="none" w:sz="0" w:space="0" w:color="auto"/>
      </w:divBdr>
    </w:div>
    <w:div w:id="1083256104">
      <w:bodyDiv w:val="1"/>
      <w:marLeft w:val="0"/>
      <w:marRight w:val="0"/>
      <w:marTop w:val="0"/>
      <w:marBottom w:val="0"/>
      <w:divBdr>
        <w:top w:val="none" w:sz="0" w:space="0" w:color="auto"/>
        <w:left w:val="none" w:sz="0" w:space="0" w:color="auto"/>
        <w:bottom w:val="none" w:sz="0" w:space="0" w:color="auto"/>
        <w:right w:val="none" w:sz="0" w:space="0" w:color="auto"/>
      </w:divBdr>
    </w:div>
    <w:div w:id="1146125064">
      <w:bodyDiv w:val="1"/>
      <w:marLeft w:val="0"/>
      <w:marRight w:val="0"/>
      <w:marTop w:val="0"/>
      <w:marBottom w:val="0"/>
      <w:divBdr>
        <w:top w:val="none" w:sz="0" w:space="0" w:color="auto"/>
        <w:left w:val="none" w:sz="0" w:space="0" w:color="auto"/>
        <w:bottom w:val="none" w:sz="0" w:space="0" w:color="auto"/>
        <w:right w:val="none" w:sz="0" w:space="0" w:color="auto"/>
      </w:divBdr>
    </w:div>
    <w:div w:id="1171142724">
      <w:bodyDiv w:val="1"/>
      <w:marLeft w:val="0"/>
      <w:marRight w:val="0"/>
      <w:marTop w:val="0"/>
      <w:marBottom w:val="0"/>
      <w:divBdr>
        <w:top w:val="none" w:sz="0" w:space="0" w:color="auto"/>
        <w:left w:val="none" w:sz="0" w:space="0" w:color="auto"/>
        <w:bottom w:val="none" w:sz="0" w:space="0" w:color="auto"/>
        <w:right w:val="none" w:sz="0" w:space="0" w:color="auto"/>
      </w:divBdr>
    </w:div>
    <w:div w:id="1372657359">
      <w:bodyDiv w:val="1"/>
      <w:marLeft w:val="0"/>
      <w:marRight w:val="0"/>
      <w:marTop w:val="0"/>
      <w:marBottom w:val="0"/>
      <w:divBdr>
        <w:top w:val="none" w:sz="0" w:space="0" w:color="auto"/>
        <w:left w:val="none" w:sz="0" w:space="0" w:color="auto"/>
        <w:bottom w:val="none" w:sz="0" w:space="0" w:color="auto"/>
        <w:right w:val="none" w:sz="0" w:space="0" w:color="auto"/>
      </w:divBdr>
    </w:div>
    <w:div w:id="1447458539">
      <w:bodyDiv w:val="1"/>
      <w:marLeft w:val="0"/>
      <w:marRight w:val="0"/>
      <w:marTop w:val="0"/>
      <w:marBottom w:val="0"/>
      <w:divBdr>
        <w:top w:val="none" w:sz="0" w:space="0" w:color="auto"/>
        <w:left w:val="none" w:sz="0" w:space="0" w:color="auto"/>
        <w:bottom w:val="none" w:sz="0" w:space="0" w:color="auto"/>
        <w:right w:val="none" w:sz="0" w:space="0" w:color="auto"/>
      </w:divBdr>
    </w:div>
    <w:div w:id="1448085147">
      <w:bodyDiv w:val="1"/>
      <w:marLeft w:val="0"/>
      <w:marRight w:val="0"/>
      <w:marTop w:val="0"/>
      <w:marBottom w:val="0"/>
      <w:divBdr>
        <w:top w:val="none" w:sz="0" w:space="0" w:color="auto"/>
        <w:left w:val="none" w:sz="0" w:space="0" w:color="auto"/>
        <w:bottom w:val="none" w:sz="0" w:space="0" w:color="auto"/>
        <w:right w:val="none" w:sz="0" w:space="0" w:color="auto"/>
      </w:divBdr>
    </w:div>
    <w:div w:id="1755974518">
      <w:bodyDiv w:val="1"/>
      <w:marLeft w:val="0"/>
      <w:marRight w:val="0"/>
      <w:marTop w:val="0"/>
      <w:marBottom w:val="0"/>
      <w:divBdr>
        <w:top w:val="none" w:sz="0" w:space="0" w:color="auto"/>
        <w:left w:val="none" w:sz="0" w:space="0" w:color="auto"/>
        <w:bottom w:val="none" w:sz="0" w:space="0" w:color="auto"/>
        <w:right w:val="none" w:sz="0" w:space="0" w:color="auto"/>
      </w:divBdr>
    </w:div>
    <w:div w:id="1830440478">
      <w:bodyDiv w:val="1"/>
      <w:marLeft w:val="0"/>
      <w:marRight w:val="0"/>
      <w:marTop w:val="0"/>
      <w:marBottom w:val="0"/>
      <w:divBdr>
        <w:top w:val="none" w:sz="0" w:space="0" w:color="auto"/>
        <w:left w:val="none" w:sz="0" w:space="0" w:color="auto"/>
        <w:bottom w:val="none" w:sz="0" w:space="0" w:color="auto"/>
        <w:right w:val="none" w:sz="0" w:space="0" w:color="auto"/>
      </w:divBdr>
    </w:div>
    <w:div w:id="1895267435">
      <w:bodyDiv w:val="1"/>
      <w:marLeft w:val="0"/>
      <w:marRight w:val="0"/>
      <w:marTop w:val="0"/>
      <w:marBottom w:val="0"/>
      <w:divBdr>
        <w:top w:val="none" w:sz="0" w:space="0" w:color="auto"/>
        <w:left w:val="none" w:sz="0" w:space="0" w:color="auto"/>
        <w:bottom w:val="none" w:sz="0" w:space="0" w:color="auto"/>
        <w:right w:val="none" w:sz="0" w:space="0" w:color="auto"/>
      </w:divBdr>
      <w:divsChild>
        <w:div w:id="1697579244">
          <w:marLeft w:val="0"/>
          <w:marRight w:val="0"/>
          <w:marTop w:val="0"/>
          <w:marBottom w:val="0"/>
          <w:divBdr>
            <w:top w:val="none" w:sz="0" w:space="0" w:color="auto"/>
            <w:left w:val="none" w:sz="0" w:space="0" w:color="auto"/>
            <w:bottom w:val="none" w:sz="0" w:space="0" w:color="auto"/>
            <w:right w:val="none" w:sz="0" w:space="0" w:color="auto"/>
          </w:divBdr>
        </w:div>
      </w:divsChild>
    </w:div>
    <w:div w:id="19371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snapshot.pj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637</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ANDERSD</dc:creator>
  <cp:keywords/>
  <cp:lastModifiedBy>_</cp:lastModifiedBy>
  <cp:revision>8</cp:revision>
  <cp:lastPrinted>2014-08-14T15:08:00Z</cp:lastPrinted>
  <dcterms:created xsi:type="dcterms:W3CDTF">2014-08-10T16:11:00Z</dcterms:created>
  <dcterms:modified xsi:type="dcterms:W3CDTF">2014-08-14T17:37:00Z</dcterms:modified>
</cp:coreProperties>
</file>