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507AE" w:rsidP="00755096">
      <w:pPr>
        <w:pStyle w:val="MeetingDetails"/>
      </w:pPr>
      <w:r>
        <w:t>Market Settlements Subcommittee</w:t>
      </w:r>
    </w:p>
    <w:p w:rsidR="00B62597" w:rsidRPr="00B62597" w:rsidRDefault="00E507AE" w:rsidP="00755096">
      <w:pPr>
        <w:pStyle w:val="MeetingDetails"/>
      </w:pPr>
      <w:r>
        <w:t>Conference Call</w:t>
      </w:r>
    </w:p>
    <w:p w:rsidR="00B62597" w:rsidRPr="00B62597" w:rsidRDefault="00187507" w:rsidP="00755096">
      <w:pPr>
        <w:pStyle w:val="MeetingDetails"/>
      </w:pPr>
      <w:r>
        <w:t>June</w:t>
      </w:r>
      <w:r w:rsidR="00010057">
        <w:t xml:space="preserve"> </w:t>
      </w:r>
      <w:r>
        <w:t>23</w:t>
      </w:r>
      <w:r w:rsidR="002B2F98">
        <w:t xml:space="preserve"> </w:t>
      </w:r>
      <w:r w:rsidR="006F7A52">
        <w:t>2020</w:t>
      </w:r>
    </w:p>
    <w:p w:rsidR="00B62597" w:rsidRPr="00B62597" w:rsidRDefault="00FD14A5" w:rsidP="00755096">
      <w:pPr>
        <w:pStyle w:val="MeetingDetails"/>
        <w:rPr>
          <w:sz w:val="28"/>
          <w:u w:val="single"/>
        </w:rPr>
      </w:pPr>
      <w:r>
        <w:t>1:00</w:t>
      </w:r>
      <w:r w:rsidR="002B2F98">
        <w:t xml:space="preserve"> </w:t>
      </w:r>
      <w:r>
        <w:t>p</w:t>
      </w:r>
      <w:r w:rsidR="002B2F98">
        <w:t xml:space="preserve">.m. – </w:t>
      </w:r>
      <w:r>
        <w:t>4:</w:t>
      </w:r>
      <w:r w:rsidR="00010057">
        <w:t xml:space="preserve">00 </w:t>
      </w:r>
      <w:r w:rsidR="00E507AE">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FD14A5">
        <w:t>1</w:t>
      </w:r>
      <w:r w:rsidR="00E507AE">
        <w:t>:00</w:t>
      </w:r>
      <w:r w:rsidR="00FC4406">
        <w:t xml:space="preserve"> – </w:t>
      </w:r>
      <w:r w:rsidR="00FD14A5">
        <w:t>1</w:t>
      </w:r>
      <w:r w:rsidRPr="00527104">
        <w:t>:</w:t>
      </w:r>
      <w:r w:rsidR="00FC4406">
        <w:t>10</w:t>
      </w:r>
      <w:r w:rsidR="00B62597" w:rsidRPr="00527104">
        <w:t>)</w:t>
      </w:r>
    </w:p>
    <w:bookmarkEnd w:id="0"/>
    <w:bookmarkEnd w:id="1"/>
    <w:p w:rsidR="00E507AE" w:rsidRPr="00042CA7" w:rsidRDefault="00E507AE"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RDefault="00E507AE" w:rsidP="00E507AE">
      <w:pPr>
        <w:pStyle w:val="SecondaryHeading-Numbered"/>
        <w:numPr>
          <w:ilvl w:val="0"/>
          <w:numId w:val="0"/>
        </w:numPr>
        <w:ind w:left="360" w:hanging="360"/>
        <w:rPr>
          <w:b w:val="0"/>
        </w:rPr>
      </w:pPr>
      <w:r w:rsidRPr="00042CA7">
        <w:rPr>
          <w:b w:val="0"/>
        </w:rPr>
        <w:t xml:space="preserve">Approval of Agenda and the </w:t>
      </w:r>
      <w:r w:rsidR="00187507">
        <w:rPr>
          <w:b w:val="0"/>
        </w:rPr>
        <w:t>May 21</w:t>
      </w:r>
      <w:r>
        <w:rPr>
          <w:b w:val="0"/>
        </w:rPr>
        <w:t>, 2020</w:t>
      </w:r>
      <w:r w:rsidRPr="00042CA7">
        <w:rPr>
          <w:b w:val="0"/>
        </w:rPr>
        <w:t xml:space="preserve"> draft MSS minutes</w:t>
      </w:r>
      <w:r>
        <w:rPr>
          <w:b w:val="0"/>
        </w:rPr>
        <w:t>.</w:t>
      </w:r>
    </w:p>
    <w:p w:rsidR="00E507AE" w:rsidRDefault="00E507AE" w:rsidP="00E507AE">
      <w:pPr>
        <w:pStyle w:val="SecondaryHeading-Numbered"/>
        <w:numPr>
          <w:ilvl w:val="0"/>
          <w:numId w:val="0"/>
        </w:numPr>
        <w:ind w:left="360" w:hanging="360"/>
        <w:rPr>
          <w:b w:val="0"/>
        </w:rPr>
      </w:pPr>
      <w:r>
        <w:rPr>
          <w:b w:val="0"/>
        </w:rPr>
        <w:t>NSPL Scaling Updates</w:t>
      </w:r>
    </w:p>
    <w:p w:rsidR="00F63584" w:rsidRDefault="00187507" w:rsidP="00E507AE">
      <w:pPr>
        <w:pStyle w:val="SecondaryHeading-Numbered"/>
        <w:numPr>
          <w:ilvl w:val="0"/>
          <w:numId w:val="0"/>
        </w:numPr>
        <w:ind w:left="360" w:hanging="360"/>
        <w:rPr>
          <w:b w:val="0"/>
        </w:rPr>
      </w:pPr>
      <w:r>
        <w:rPr>
          <w:b w:val="0"/>
        </w:rPr>
        <w:t>Settlement C Updates</w:t>
      </w:r>
    </w:p>
    <w:p w:rsidR="001D3B68" w:rsidRPr="00DB29E9" w:rsidRDefault="00E507AE" w:rsidP="007C2954">
      <w:pPr>
        <w:pStyle w:val="PrimaryHeading"/>
      </w:pPr>
      <w:r>
        <w:t>Working Issues (</w:t>
      </w:r>
      <w:r w:rsidR="00FD14A5">
        <w:t>1</w:t>
      </w:r>
      <w:r>
        <w:t>:</w:t>
      </w:r>
      <w:r w:rsidR="00FC4406">
        <w:t>10 – 2</w:t>
      </w:r>
      <w:r w:rsidR="001D3B68">
        <w:t>:</w:t>
      </w:r>
      <w:r w:rsidR="00FC4406">
        <w:t>20</w:t>
      </w:r>
      <w:r w:rsidR="001D3B68">
        <w:t>)</w:t>
      </w:r>
    </w:p>
    <w:p w:rsidR="00FC4406" w:rsidRPr="00F63584" w:rsidRDefault="00F91D9D" w:rsidP="00FC4406">
      <w:pPr>
        <w:pStyle w:val="SecondaryHeading-Numbered"/>
      </w:pPr>
      <w:r w:rsidRPr="004E4EC5">
        <w:t>FERC Order Requiring Reallocations and Refunds</w:t>
      </w:r>
      <w:r>
        <w:t xml:space="preserve"> </w:t>
      </w:r>
      <w:r w:rsidR="00FC4406" w:rsidRPr="00F63584">
        <w:t>(</w:t>
      </w:r>
      <w:r w:rsidR="00FC4406">
        <w:t>1:10 – 1:20</w:t>
      </w:r>
      <w:r w:rsidR="00FC4406" w:rsidRPr="00F63584">
        <w:t>)</w:t>
      </w:r>
    </w:p>
    <w:p w:rsidR="00FC4406" w:rsidRDefault="00F91D9D" w:rsidP="00FC4406">
      <w:pPr>
        <w:pStyle w:val="SecondaryHeading-Numbered"/>
        <w:numPr>
          <w:ilvl w:val="0"/>
          <w:numId w:val="0"/>
        </w:numPr>
        <w:ind w:left="360"/>
        <w:rPr>
          <w:b w:val="0"/>
        </w:rPr>
      </w:pPr>
      <w:r>
        <w:rPr>
          <w:b w:val="0"/>
        </w:rPr>
        <w:t xml:space="preserve">Mr. </w:t>
      </w:r>
      <w:r w:rsidRPr="00CD5C03">
        <w:rPr>
          <w:b w:val="0"/>
        </w:rPr>
        <w:t>Ray Fernandez, PJM</w:t>
      </w:r>
      <w:r>
        <w:rPr>
          <w:b w:val="0"/>
        </w:rPr>
        <w:t xml:space="preserve">, </w:t>
      </w:r>
      <w:r w:rsidR="00FC4406" w:rsidRPr="00BB638E">
        <w:rPr>
          <w:b w:val="0"/>
        </w:rPr>
        <w:t xml:space="preserve">will </w:t>
      </w:r>
      <w:r>
        <w:rPr>
          <w:b w:val="0"/>
        </w:rPr>
        <w:t>field any questions related to cost allocation issues associated with multiple orders from FERC that require resettlement.</w:t>
      </w:r>
      <w:r w:rsidR="00FC4406" w:rsidRPr="00BB638E">
        <w:rPr>
          <w:b w:val="0"/>
        </w:rPr>
        <w:t xml:space="preserve"> </w:t>
      </w:r>
    </w:p>
    <w:p w:rsidR="00FC4406" w:rsidRPr="00CD5C03" w:rsidRDefault="00F91D9D" w:rsidP="00FC4406">
      <w:pPr>
        <w:pStyle w:val="SecondaryHeading-Numbered"/>
      </w:pPr>
      <w:r>
        <w:t>Pseudo Tie Double Counting Resettlement (1:20 – 1:30</w:t>
      </w:r>
      <w:r w:rsidR="00FC4406">
        <w:t>)</w:t>
      </w:r>
    </w:p>
    <w:p w:rsidR="00FC4406" w:rsidRPr="00FC4406" w:rsidRDefault="00F91D9D" w:rsidP="00FC4406">
      <w:pPr>
        <w:pStyle w:val="SecondaryHeading-Numbered"/>
        <w:numPr>
          <w:ilvl w:val="0"/>
          <w:numId w:val="0"/>
        </w:numPr>
        <w:ind w:left="360"/>
        <w:rPr>
          <w:b w:val="0"/>
        </w:rPr>
      </w:pPr>
      <w:r>
        <w:rPr>
          <w:b w:val="0"/>
        </w:rPr>
        <w:t xml:space="preserve">Mr. </w:t>
      </w:r>
      <w:r w:rsidRPr="00CD5C03">
        <w:rPr>
          <w:b w:val="0"/>
        </w:rPr>
        <w:t>Ray Fernandez, PJM</w:t>
      </w:r>
      <w:r>
        <w:rPr>
          <w:b w:val="0"/>
        </w:rPr>
        <w:t>,</w:t>
      </w:r>
      <w:r w:rsidRPr="00CD5C03">
        <w:rPr>
          <w:b w:val="0"/>
        </w:rPr>
        <w:t xml:space="preserve"> </w:t>
      </w:r>
      <w:r w:rsidR="00FC4406" w:rsidRPr="00CD5C03">
        <w:rPr>
          <w:b w:val="0"/>
        </w:rPr>
        <w:t xml:space="preserve">provide </w:t>
      </w:r>
      <w:r>
        <w:rPr>
          <w:b w:val="0"/>
        </w:rPr>
        <w:t>details on a resettlement appearing in the June 2020 billing invoices related to pseudo tie double counting between PJM and MISO.</w:t>
      </w:r>
    </w:p>
    <w:p w:rsidR="004E4EC5" w:rsidRDefault="00B62E32" w:rsidP="00726147">
      <w:pPr>
        <w:pStyle w:val="SecondaryHeading-Numbered"/>
      </w:pPr>
      <w:r>
        <w:t>MSRS Refresh Project</w:t>
      </w:r>
      <w:r w:rsidR="00CD5C03">
        <w:t xml:space="preserve"> </w:t>
      </w:r>
      <w:r w:rsidR="00CD5C03" w:rsidRPr="00F7443D">
        <w:t>(</w:t>
      </w:r>
      <w:r w:rsidR="00CD5C03">
        <w:rPr>
          <w:rFonts w:cs="Calibri"/>
        </w:rPr>
        <w:t>1:</w:t>
      </w:r>
      <w:r w:rsidR="00F91D9D">
        <w:rPr>
          <w:rFonts w:cs="Calibri"/>
        </w:rPr>
        <w:t>30</w:t>
      </w:r>
      <w:r w:rsidR="00CD5C03">
        <w:rPr>
          <w:rFonts w:cs="Calibri"/>
        </w:rPr>
        <w:t xml:space="preserve"> – </w:t>
      </w:r>
      <w:r w:rsidR="00F91D9D">
        <w:rPr>
          <w:rFonts w:cs="Calibri"/>
        </w:rPr>
        <w:t>1</w:t>
      </w:r>
      <w:r w:rsidR="00CD5C03">
        <w:rPr>
          <w:rFonts w:cs="Calibri"/>
        </w:rPr>
        <w:t>:</w:t>
      </w:r>
      <w:r w:rsidR="00F91D9D">
        <w:rPr>
          <w:rFonts w:cs="Calibri"/>
        </w:rPr>
        <w:t>50</w:t>
      </w:r>
      <w:r w:rsidR="00CD5C03">
        <w:rPr>
          <w:rFonts w:cs="Calibri"/>
        </w:rPr>
        <w:t>)</w:t>
      </w:r>
    </w:p>
    <w:p w:rsidR="00CD5C03" w:rsidRPr="00CD5C03" w:rsidRDefault="00CD5C03" w:rsidP="00CD5C03">
      <w:pPr>
        <w:pStyle w:val="SecondaryHeading-Numbered"/>
        <w:numPr>
          <w:ilvl w:val="0"/>
          <w:numId w:val="0"/>
        </w:numPr>
        <w:ind w:left="360"/>
        <w:rPr>
          <w:b w:val="0"/>
        </w:rPr>
      </w:pPr>
      <w:r>
        <w:rPr>
          <w:b w:val="0"/>
        </w:rPr>
        <w:t xml:space="preserve">Mr. </w:t>
      </w:r>
      <w:r w:rsidRPr="00CD5C03">
        <w:rPr>
          <w:b w:val="0"/>
        </w:rPr>
        <w:t>Ray Fernandez, PJM</w:t>
      </w:r>
      <w:r>
        <w:rPr>
          <w:b w:val="0"/>
        </w:rPr>
        <w:t xml:space="preserve">, will discuss </w:t>
      </w:r>
      <w:r w:rsidR="00484349">
        <w:rPr>
          <w:b w:val="0"/>
        </w:rPr>
        <w:t>the status of the MSRS refresh project.</w:t>
      </w:r>
      <w:bookmarkStart w:id="2" w:name="_GoBack"/>
      <w:bookmarkEnd w:id="2"/>
    </w:p>
    <w:p w:rsidR="00F7443D" w:rsidRPr="00DB29E9" w:rsidRDefault="00F7443D" w:rsidP="00F7443D">
      <w:pPr>
        <w:pStyle w:val="PrimaryHeading"/>
      </w:pPr>
      <w:r>
        <w:t>Miscellaneous Settlements Items (</w:t>
      </w:r>
      <w:r w:rsidR="00F91D9D">
        <w:t>1:50</w:t>
      </w:r>
      <w:r>
        <w:t xml:space="preserve"> – </w:t>
      </w:r>
      <w:r w:rsidR="00FC4406">
        <w:t>2</w:t>
      </w:r>
      <w:r>
        <w:t>:</w:t>
      </w:r>
      <w:r w:rsidR="00F91D9D">
        <w:t>00</w:t>
      </w:r>
      <w:r>
        <w:t>)</w:t>
      </w:r>
    </w:p>
    <w:p w:rsidR="00F7443D" w:rsidRDefault="00F7443D" w:rsidP="00F7443D">
      <w:pPr>
        <w:pStyle w:val="NormalWeb"/>
        <w:spacing w:before="0" w:beforeAutospacing="0" w:after="200" w:afterAutospacing="0"/>
        <w:rPr>
          <w:rFonts w:ascii="Arial Narrow" w:hAnsi="Arial Narrow" w:cs="Calibri"/>
        </w:rPr>
      </w:pPr>
      <w:r>
        <w:rPr>
          <w:rFonts w:ascii="Arial Narrow" w:hAnsi="Arial Narrow" w:cs="Calibri"/>
        </w:rPr>
        <w:t>PJM will provide an update on any recent settlement calculation and report changes.</w:t>
      </w:r>
    </w:p>
    <w:p w:rsidR="00F91D9D" w:rsidRPr="00F7443D" w:rsidRDefault="00F91D9D" w:rsidP="00F7443D">
      <w:pPr>
        <w:pStyle w:val="NormalWeb"/>
        <w:spacing w:before="0" w:beforeAutospacing="0" w:after="200" w:afterAutospacing="0"/>
        <w:rPr>
          <w:rFonts w:ascii="Arial Narrow" w:hAnsi="Arial Narrow" w:cs="Calibri"/>
        </w:rPr>
      </w:pPr>
      <w:r>
        <w:rPr>
          <w:rFonts w:ascii="Arial Narrow" w:hAnsi="Arial Narrow" w:cs="Calibri"/>
        </w:rPr>
        <w:t>Mr. Sean Flamm, PJM, will discuss potential reorganization and updates to the MSRS Reports documentation web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F7443D">
        <w:tc>
          <w:tcPr>
            <w:tcW w:w="9360" w:type="dxa"/>
            <w:gridSpan w:val="3"/>
          </w:tcPr>
          <w:p w:rsidR="00BB531B" w:rsidRDefault="002B2F98" w:rsidP="00AC2247">
            <w:pPr>
              <w:pStyle w:val="PrimaryHeading"/>
              <w:ind w:left="-108"/>
            </w:pPr>
            <w:r>
              <w:t>F</w:t>
            </w:r>
            <w:r w:rsidR="00F7443D">
              <w:t>uture Agenda Items</w:t>
            </w:r>
          </w:p>
        </w:tc>
      </w:tr>
      <w:tr w:rsidR="00BB531B" w:rsidTr="00F7443D">
        <w:trPr>
          <w:trHeight w:val="296"/>
        </w:trPr>
        <w:tc>
          <w:tcPr>
            <w:tcW w:w="9360" w:type="dxa"/>
            <w:gridSpan w:val="3"/>
          </w:tcPr>
          <w:p w:rsidR="00BB531B" w:rsidRDefault="00F7443D" w:rsidP="00BB531B">
            <w:pPr>
              <w:pStyle w:val="AttendeesList"/>
              <w:rPr>
                <w:rFonts w:cs="Calibri"/>
                <w:sz w:val="24"/>
                <w:szCs w:val="24"/>
              </w:rPr>
            </w:pPr>
            <w:r w:rsidRPr="00F7443D">
              <w:rPr>
                <w:rFonts w:cs="Calibri"/>
                <w:sz w:val="24"/>
                <w:szCs w:val="24"/>
              </w:rPr>
              <w:t>Participants will have the opportunity to request the addition of any new item(s) to the agenda of a future meeting.</w:t>
            </w:r>
          </w:p>
          <w:p w:rsidR="00F7443D" w:rsidRDefault="00F7443D" w:rsidP="00BB531B">
            <w:pPr>
              <w:pStyle w:val="AttendeesList"/>
              <w:rPr>
                <w:rFonts w:cs="Calibri"/>
                <w:sz w:val="24"/>
                <w:szCs w:val="24"/>
              </w:rPr>
            </w:pPr>
          </w:p>
          <w:p w:rsidR="00FC4406" w:rsidRPr="00F7443D" w:rsidRDefault="00FC4406" w:rsidP="00BB531B">
            <w:pPr>
              <w:pStyle w:val="AttendeesList"/>
              <w:rPr>
                <w:rFonts w:cs="Calibri"/>
                <w:sz w:val="24"/>
                <w:szCs w:val="24"/>
              </w:rPr>
            </w:pPr>
          </w:p>
        </w:tc>
      </w:tr>
      <w:tr w:rsidR="00BB531B" w:rsidTr="00F7443D">
        <w:tc>
          <w:tcPr>
            <w:tcW w:w="9360" w:type="dxa"/>
            <w:gridSpan w:val="3"/>
          </w:tcPr>
          <w:p w:rsidR="00BB531B" w:rsidRDefault="00606F11" w:rsidP="00AC2247">
            <w:pPr>
              <w:pStyle w:val="PrimaryHeading"/>
              <w:ind w:left="-108"/>
            </w:pPr>
            <w:r>
              <w:t>Future Meeting Dates</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July 16,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91D9D" w:rsidTr="00F7443D">
        <w:tc>
          <w:tcPr>
            <w:tcW w:w="3118" w:type="dxa"/>
          </w:tcPr>
          <w:p w:rsidR="00F91D9D" w:rsidRDefault="00F91D9D" w:rsidP="00F7443D">
            <w:pPr>
              <w:pStyle w:val="NormalWeb"/>
              <w:spacing w:before="0" w:beforeAutospacing="0" w:after="0" w:afterAutospacing="0"/>
              <w:rPr>
                <w:rFonts w:ascii="Arial Narrow" w:hAnsi="Arial Narrow"/>
                <w:sz w:val="18"/>
                <w:szCs w:val="18"/>
              </w:rPr>
            </w:pPr>
            <w:r>
              <w:rPr>
                <w:rFonts w:ascii="Arial Narrow" w:hAnsi="Arial Narrow"/>
                <w:sz w:val="18"/>
                <w:szCs w:val="18"/>
              </w:rPr>
              <w:t>August 13, 2020</w:t>
            </w:r>
          </w:p>
        </w:tc>
        <w:tc>
          <w:tcPr>
            <w:tcW w:w="3114" w:type="dxa"/>
          </w:tcPr>
          <w:p w:rsidR="00F91D9D" w:rsidRDefault="00F91D9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91D9D" w:rsidRDefault="00F91D9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September 10,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lastRenderedPageBreak/>
              <w:t>October 15,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November 18,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December 16,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9:00 a.m. – 12:00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RDefault="00726147" w:rsidP="00337321">
      <w:pPr>
        <w:pStyle w:val="Author"/>
      </w:pPr>
    </w:p>
    <w:p w:rsidR="00726147" w:rsidRDefault="00882652" w:rsidP="00FC4406">
      <w:pPr>
        <w:pStyle w:val="Author"/>
      </w:pPr>
      <w:r>
        <w:t xml:space="preserve">Author: </w:t>
      </w:r>
      <w:r w:rsidR="006E4ECD">
        <w:t>Sean Flamm</w:t>
      </w:r>
    </w:p>
    <w:p w:rsidR="00726147" w:rsidRDefault="00726147"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22" w:rsidRDefault="00FD0122" w:rsidP="00B62597">
      <w:pPr>
        <w:spacing w:after="0" w:line="240" w:lineRule="auto"/>
      </w:pPr>
      <w:r>
        <w:separator/>
      </w:r>
    </w:p>
  </w:endnote>
  <w:endnote w:type="continuationSeparator" w:id="0">
    <w:p w:rsidR="00FD0122" w:rsidRDefault="00FD012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122" w:rsidRDefault="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84349">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C3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BA7ADD">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22" w:rsidRDefault="00FD0122" w:rsidP="00B62597">
      <w:pPr>
        <w:spacing w:after="0" w:line="240" w:lineRule="auto"/>
      </w:pPr>
      <w:r>
        <w:separator/>
      </w:r>
    </w:p>
  </w:footnote>
  <w:footnote w:type="continuationSeparator" w:id="0">
    <w:p w:rsidR="00FD0122" w:rsidRDefault="00FD012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232DF"/>
    <w:rsid w:val="00027F49"/>
    <w:rsid w:val="000333FF"/>
    <w:rsid w:val="00092135"/>
    <w:rsid w:val="001678E8"/>
    <w:rsid w:val="00187507"/>
    <w:rsid w:val="001B2242"/>
    <w:rsid w:val="001C0CC0"/>
    <w:rsid w:val="001D3B68"/>
    <w:rsid w:val="002113BD"/>
    <w:rsid w:val="002B2F98"/>
    <w:rsid w:val="002C6057"/>
    <w:rsid w:val="00305238"/>
    <w:rsid w:val="003251CE"/>
    <w:rsid w:val="00337321"/>
    <w:rsid w:val="0035641C"/>
    <w:rsid w:val="003B2EBC"/>
    <w:rsid w:val="003B55E1"/>
    <w:rsid w:val="003D7E5C"/>
    <w:rsid w:val="003E7A73"/>
    <w:rsid w:val="0046043F"/>
    <w:rsid w:val="00484349"/>
    <w:rsid w:val="00491490"/>
    <w:rsid w:val="00494494"/>
    <w:rsid w:val="004969FA"/>
    <w:rsid w:val="004E4EC5"/>
    <w:rsid w:val="00527104"/>
    <w:rsid w:val="00564DEE"/>
    <w:rsid w:val="0057441E"/>
    <w:rsid w:val="005A5D0D"/>
    <w:rsid w:val="005D6D05"/>
    <w:rsid w:val="006024A0"/>
    <w:rsid w:val="00602967"/>
    <w:rsid w:val="00606F11"/>
    <w:rsid w:val="006E4ECD"/>
    <w:rsid w:val="006F7A52"/>
    <w:rsid w:val="00712CAA"/>
    <w:rsid w:val="00716A8B"/>
    <w:rsid w:val="00726147"/>
    <w:rsid w:val="00744A45"/>
    <w:rsid w:val="00754C6D"/>
    <w:rsid w:val="00755096"/>
    <w:rsid w:val="007703B4"/>
    <w:rsid w:val="007A34A3"/>
    <w:rsid w:val="007C2047"/>
    <w:rsid w:val="007C2954"/>
    <w:rsid w:val="007D4F70"/>
    <w:rsid w:val="007E7CAB"/>
    <w:rsid w:val="00837B12"/>
    <w:rsid w:val="00841282"/>
    <w:rsid w:val="008552A3"/>
    <w:rsid w:val="00882652"/>
    <w:rsid w:val="00917386"/>
    <w:rsid w:val="00991528"/>
    <w:rsid w:val="009A5430"/>
    <w:rsid w:val="009C15C4"/>
    <w:rsid w:val="009F53F9"/>
    <w:rsid w:val="00A05391"/>
    <w:rsid w:val="00A317A9"/>
    <w:rsid w:val="00A41149"/>
    <w:rsid w:val="00AC2247"/>
    <w:rsid w:val="00B16D95"/>
    <w:rsid w:val="00B20316"/>
    <w:rsid w:val="00B34E3C"/>
    <w:rsid w:val="00B62597"/>
    <w:rsid w:val="00B62E32"/>
    <w:rsid w:val="00BA6146"/>
    <w:rsid w:val="00BA7ADD"/>
    <w:rsid w:val="00BB531B"/>
    <w:rsid w:val="00BB638E"/>
    <w:rsid w:val="00BF331B"/>
    <w:rsid w:val="00C439EC"/>
    <w:rsid w:val="00C5307B"/>
    <w:rsid w:val="00C72168"/>
    <w:rsid w:val="00C757F4"/>
    <w:rsid w:val="00C75A9D"/>
    <w:rsid w:val="00CA49B9"/>
    <w:rsid w:val="00CB19DE"/>
    <w:rsid w:val="00CB475B"/>
    <w:rsid w:val="00CC1B47"/>
    <w:rsid w:val="00CD5C03"/>
    <w:rsid w:val="00CF5308"/>
    <w:rsid w:val="00D06EC8"/>
    <w:rsid w:val="00D136EA"/>
    <w:rsid w:val="00D251ED"/>
    <w:rsid w:val="00D831E4"/>
    <w:rsid w:val="00D95949"/>
    <w:rsid w:val="00DB29E9"/>
    <w:rsid w:val="00DD2CF3"/>
    <w:rsid w:val="00DE34CF"/>
    <w:rsid w:val="00DF1431"/>
    <w:rsid w:val="00E32B6B"/>
    <w:rsid w:val="00E507AE"/>
    <w:rsid w:val="00E5387A"/>
    <w:rsid w:val="00E55E84"/>
    <w:rsid w:val="00EB68B0"/>
    <w:rsid w:val="00F4190F"/>
    <w:rsid w:val="00F63584"/>
    <w:rsid w:val="00F7443D"/>
    <w:rsid w:val="00F91D9D"/>
    <w:rsid w:val="00FC2B9A"/>
    <w:rsid w:val="00FC4406"/>
    <w:rsid w:val="00FD0122"/>
    <w:rsid w:val="00FD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029B8A8"/>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5758">
      <w:bodyDiv w:val="1"/>
      <w:marLeft w:val="0"/>
      <w:marRight w:val="0"/>
      <w:marTop w:val="0"/>
      <w:marBottom w:val="0"/>
      <w:divBdr>
        <w:top w:val="none" w:sz="0" w:space="0" w:color="auto"/>
        <w:left w:val="none" w:sz="0" w:space="0" w:color="auto"/>
        <w:bottom w:val="none" w:sz="0" w:space="0" w:color="auto"/>
        <w:right w:val="none" w:sz="0" w:space="0" w:color="auto"/>
      </w:divBdr>
    </w:div>
    <w:div w:id="1956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178</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Flamm, Sean</cp:lastModifiedBy>
  <cp:revision>3</cp:revision>
  <cp:lastPrinted>2015-02-05T19:57:00Z</cp:lastPrinted>
  <dcterms:created xsi:type="dcterms:W3CDTF">2020-06-12T14:30:00Z</dcterms:created>
  <dcterms:modified xsi:type="dcterms:W3CDTF">2020-06-15T15:40:00Z</dcterms:modified>
</cp:coreProperties>
</file>